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68" w:rsidRPr="00E81947" w:rsidRDefault="00F31168" w:rsidP="00F31168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рабочей </w:t>
      </w:r>
      <w:r w:rsidRPr="00E8194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 по русскому языку 5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(ФГОС)</w:t>
      </w:r>
    </w:p>
    <w:p w:rsidR="00F31168" w:rsidRPr="00E81947" w:rsidRDefault="00F31168" w:rsidP="00F311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168" w:rsidRPr="00E81947" w:rsidRDefault="00F31168" w:rsidP="00F311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947">
        <w:rPr>
          <w:rFonts w:ascii="Times New Roman" w:eastAsia="Times New Roman" w:hAnsi="Times New Roman" w:cs="Times New Roman"/>
          <w:sz w:val="24"/>
          <w:szCs w:val="24"/>
        </w:rPr>
        <w:t>Рабочая программа по русскому языку для 5 класса составлена на основе Федерально</w:t>
      </w:r>
      <w:r w:rsidRPr="00E81947">
        <w:rPr>
          <w:rFonts w:ascii="Times New Roman" w:eastAsia="Times New Roman" w:hAnsi="Times New Roman" w:cs="Times New Roman"/>
          <w:sz w:val="24"/>
          <w:szCs w:val="24"/>
        </w:rPr>
        <w:softHyphen/>
        <w:t>го государственного образовательного стандарта основ</w:t>
      </w:r>
      <w:r w:rsidRPr="00E8194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общего образования второго поколения, Примерной программы основного общего образования по русскому языку и Рабочей программы по русскому языку к предметной линии учебников для 5 – 9  классов общеобразовательной школы авторов Т.А.  </w:t>
      </w:r>
      <w:proofErr w:type="spellStart"/>
      <w:r w:rsidRPr="00E81947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E81947">
        <w:rPr>
          <w:rFonts w:ascii="Times New Roman" w:eastAsia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E81947">
        <w:rPr>
          <w:rFonts w:ascii="Times New Roman" w:eastAsia="Times New Roman" w:hAnsi="Times New Roman" w:cs="Times New Roman"/>
          <w:sz w:val="24"/>
          <w:szCs w:val="24"/>
        </w:rPr>
        <w:t>Тростенцовой</w:t>
      </w:r>
      <w:proofErr w:type="spellEnd"/>
      <w:r w:rsidRPr="00E81947">
        <w:rPr>
          <w:rFonts w:ascii="Times New Roman" w:eastAsia="Times New Roman" w:hAnsi="Times New Roman" w:cs="Times New Roman"/>
          <w:sz w:val="24"/>
          <w:szCs w:val="24"/>
        </w:rPr>
        <w:t xml:space="preserve"> и др. (М.: Просвещение, 2014).</w:t>
      </w:r>
      <w:proofErr w:type="gramEnd"/>
    </w:p>
    <w:p w:rsidR="00F31168" w:rsidRPr="00E81947" w:rsidRDefault="00F31168" w:rsidP="00F311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947">
        <w:rPr>
          <w:rFonts w:ascii="Times New Roman" w:eastAsia="Times New Roman" w:hAnsi="Times New Roman" w:cs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E8194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 w:rsidRPr="00E8194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средствами учебного предмета в соответствии с целями изучения русского языка, которые определены стандартом.</w:t>
      </w:r>
    </w:p>
    <w:p w:rsidR="00F31168" w:rsidRPr="00E81947" w:rsidRDefault="00F31168" w:rsidP="00F311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947">
        <w:rPr>
          <w:rFonts w:ascii="Times New Roman" w:eastAsia="Times New Roman" w:hAnsi="Times New Roman" w:cs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F31168" w:rsidRPr="00E81947" w:rsidRDefault="00F31168" w:rsidP="00F311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947">
        <w:rPr>
          <w:rFonts w:ascii="Times New Roman" w:eastAsia="Times New Roman" w:hAnsi="Times New Roman" w:cs="Times New Roman"/>
          <w:sz w:val="24"/>
          <w:szCs w:val="24"/>
        </w:rPr>
        <w:t xml:space="preserve">Изменения, внесённые в Примерную программу основного общего образования по русскому языку и Рабочую программу по русскому языку к предметной линии учебников для 5 – 9  классов общеобразовательной школы авторов Т.А.  </w:t>
      </w:r>
      <w:proofErr w:type="spellStart"/>
      <w:r w:rsidRPr="00E81947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E81947">
        <w:rPr>
          <w:rFonts w:ascii="Times New Roman" w:eastAsia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E81947">
        <w:rPr>
          <w:rFonts w:ascii="Times New Roman" w:eastAsia="Times New Roman" w:hAnsi="Times New Roman" w:cs="Times New Roman"/>
          <w:sz w:val="24"/>
          <w:szCs w:val="24"/>
        </w:rPr>
        <w:t>Тростенцовой</w:t>
      </w:r>
      <w:proofErr w:type="spellEnd"/>
      <w:r w:rsidRPr="00E81947">
        <w:rPr>
          <w:rFonts w:ascii="Times New Roman" w:eastAsia="Times New Roman" w:hAnsi="Times New Roman" w:cs="Times New Roman"/>
          <w:sz w:val="24"/>
          <w:szCs w:val="24"/>
        </w:rPr>
        <w:t xml:space="preserve"> и др. (М.: Просвещение, 2014), обусловлены сложностью обучения и </w:t>
      </w:r>
      <w:proofErr w:type="gramStart"/>
      <w:r w:rsidRPr="00E81947">
        <w:rPr>
          <w:rFonts w:ascii="Times New Roman" w:eastAsia="Times New Roman" w:hAnsi="Times New Roman" w:cs="Times New Roman"/>
          <w:sz w:val="24"/>
          <w:szCs w:val="24"/>
        </w:rPr>
        <w:t>усвоения</w:t>
      </w:r>
      <w:proofErr w:type="gramEnd"/>
      <w:r w:rsidRPr="00E81947">
        <w:rPr>
          <w:rFonts w:ascii="Times New Roman" w:eastAsia="Times New Roman" w:hAnsi="Times New Roman" w:cs="Times New Roman"/>
          <w:sz w:val="24"/>
          <w:szCs w:val="24"/>
        </w:rPr>
        <w:t xml:space="preserve"> отдельных тем и выражены в распределении часов по темам, в выборе образовательных технологий, </w:t>
      </w:r>
      <w:proofErr w:type="gramStart"/>
      <w:r w:rsidRPr="00E81947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Pr="00E81947">
        <w:rPr>
          <w:rFonts w:ascii="Times New Roman" w:eastAsia="Times New Roman" w:hAnsi="Times New Roman" w:cs="Times New Roman"/>
          <w:sz w:val="24"/>
          <w:szCs w:val="24"/>
        </w:rPr>
        <w:t xml:space="preserve"> и видах деятельности обучающихся.</w:t>
      </w:r>
    </w:p>
    <w:p w:rsidR="00F31168" w:rsidRPr="00E81947" w:rsidRDefault="00F31168" w:rsidP="00F311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947">
        <w:rPr>
          <w:rFonts w:ascii="Times New Roman" w:eastAsia="Times New Roman" w:hAnsi="Times New Roman" w:cs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F31168" w:rsidRPr="00E81947" w:rsidRDefault="00F31168" w:rsidP="00F311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947">
        <w:rPr>
          <w:rFonts w:ascii="Times New Roman" w:eastAsia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F31168" w:rsidRPr="00E81947" w:rsidRDefault="00F31168" w:rsidP="00F311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947">
        <w:rPr>
          <w:rFonts w:ascii="Times New Roman" w:eastAsia="Times New Roman" w:hAnsi="Times New Roman" w:cs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F31168" w:rsidRPr="00E81947" w:rsidRDefault="00F31168" w:rsidP="00F311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947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E81947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E81947">
        <w:rPr>
          <w:rFonts w:ascii="Times New Roman" w:eastAsia="Times New Roman" w:hAnsi="Times New Roman" w:cs="Times New Roman"/>
          <w:sz w:val="24"/>
          <w:szCs w:val="24"/>
        </w:rPr>
        <w:t xml:space="preserve"> подхода. В соответствии с этим в V классе формируются и развиваются коммуникативная, языковая, лингвистическая (языковедческая) и </w:t>
      </w:r>
      <w:proofErr w:type="spellStart"/>
      <w:r w:rsidRPr="00E81947">
        <w:rPr>
          <w:rFonts w:ascii="Times New Roman" w:eastAsia="Times New Roman" w:hAnsi="Times New Roman" w:cs="Times New Roman"/>
          <w:sz w:val="24"/>
          <w:szCs w:val="24"/>
        </w:rPr>
        <w:t>культуроведческая</w:t>
      </w:r>
      <w:proofErr w:type="spellEnd"/>
      <w:r w:rsidRPr="00E81947">
        <w:rPr>
          <w:rFonts w:ascii="Times New Roman" w:eastAsia="Times New Roman" w:hAnsi="Times New Roman" w:cs="Times New Roman"/>
          <w:sz w:val="24"/>
          <w:szCs w:val="24"/>
        </w:rPr>
        <w:t xml:space="preserve"> компетенции.</w:t>
      </w:r>
    </w:p>
    <w:p w:rsidR="00F31168" w:rsidRPr="00E81947" w:rsidRDefault="00F31168" w:rsidP="00F311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947">
        <w:rPr>
          <w:rFonts w:ascii="Times New Roman" w:eastAsia="Times New Roman" w:hAnsi="Times New Roman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F31168" w:rsidRPr="00E81947" w:rsidRDefault="00F31168" w:rsidP="00F311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947">
        <w:rPr>
          <w:rFonts w:ascii="Times New Roman" w:eastAsia="Times New Roman" w:hAnsi="Times New Roman" w:cs="Times New Roman"/>
          <w:sz w:val="24"/>
          <w:szCs w:val="24"/>
        </w:rPr>
        <w:t xml:space="preserve">Языковая и лингвистическая (языковедческая) компетенции – освоение необходимых знаний о языке как знаковой системе и общественном явлении, его </w:t>
      </w:r>
      <w:proofErr w:type="gramStart"/>
      <w:r w:rsidRPr="00E81947">
        <w:rPr>
          <w:rFonts w:ascii="Times New Roman" w:eastAsia="Times New Roman" w:hAnsi="Times New Roman" w:cs="Times New Roman"/>
          <w:sz w:val="24"/>
          <w:szCs w:val="24"/>
        </w:rPr>
        <w:t>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обучающихся;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  <w:proofErr w:type="gramEnd"/>
    </w:p>
    <w:p w:rsidR="00F31168" w:rsidRPr="00E81947" w:rsidRDefault="00F31168" w:rsidP="00F311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947">
        <w:rPr>
          <w:rFonts w:ascii="Times New Roman" w:eastAsia="Times New Roman" w:hAnsi="Times New Roman" w:cs="Times New Roman"/>
          <w:sz w:val="24"/>
          <w:szCs w:val="24"/>
        </w:rPr>
        <w:t>Культуроведческая</w:t>
      </w:r>
      <w:proofErr w:type="spellEnd"/>
      <w:r w:rsidRPr="00E81947">
        <w:rPr>
          <w:rFonts w:ascii="Times New Roman" w:eastAsia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F31168" w:rsidRPr="00E81947" w:rsidRDefault="00F31168" w:rsidP="00F311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947">
        <w:rPr>
          <w:rFonts w:ascii="Times New Roman" w:eastAsia="Times New Roman" w:hAnsi="Times New Roman" w:cs="Times New Roman"/>
          <w:sz w:val="24"/>
          <w:szCs w:val="24"/>
        </w:rPr>
        <w:t xml:space="preserve">Курс русского языка для 5 класса  направлен на совершенствование речевой деятельности обучающихся на основе овладения знаниями об устройстве русского языка и особенностях его употребления в разных условиях общения, на базе усвоения основных </w:t>
      </w:r>
      <w:r w:rsidRPr="00E819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F31168" w:rsidRPr="00E81947" w:rsidRDefault="00F31168" w:rsidP="00F311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947">
        <w:rPr>
          <w:rFonts w:ascii="Times New Roman" w:eastAsia="Times New Roman" w:hAnsi="Times New Roman" w:cs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</w:t>
      </w:r>
      <w:proofErr w:type="gramStart"/>
      <w:r w:rsidRPr="00E8194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81947">
        <w:rPr>
          <w:rFonts w:ascii="Times New Roman" w:eastAsia="Times New Roman" w:hAnsi="Times New Roman" w:cs="Times New Roman"/>
          <w:sz w:val="24"/>
          <w:szCs w:val="24"/>
        </w:rPr>
        <w:t xml:space="preserve">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E81947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E81947">
        <w:rPr>
          <w:rFonts w:ascii="Times New Roman" w:eastAsia="Times New Roman" w:hAnsi="Times New Roman" w:cs="Times New Roman"/>
          <w:sz w:val="24"/>
          <w:szCs w:val="24"/>
        </w:rPr>
        <w:t xml:space="preserve"> подхода к изучению русского языка в школе.</w:t>
      </w:r>
    </w:p>
    <w:p w:rsidR="00F31168" w:rsidRPr="00E81947" w:rsidRDefault="00F31168" w:rsidP="00F311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947">
        <w:rPr>
          <w:rFonts w:ascii="Times New Roman" w:eastAsia="Times New Roman" w:hAnsi="Times New Roman" w:cs="Times New Roman"/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E81947">
        <w:rPr>
          <w:rFonts w:ascii="Times New Roman" w:eastAsia="Times New Roman" w:hAnsi="Times New Roman" w:cs="Times New Roman"/>
          <w:sz w:val="24"/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обучающихся;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F31168" w:rsidRPr="00E81947" w:rsidRDefault="00F31168" w:rsidP="00F311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947">
        <w:rPr>
          <w:rFonts w:ascii="Times New Roman" w:eastAsia="Times New Roman" w:hAnsi="Times New Roman" w:cs="Times New Roman"/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</w:t>
      </w:r>
      <w:proofErr w:type="gramStart"/>
      <w:r w:rsidRPr="00E81947">
        <w:rPr>
          <w:rFonts w:ascii="Times New Roman" w:eastAsia="Times New Roman" w:hAnsi="Times New Roman" w:cs="Times New Roman"/>
          <w:sz w:val="24"/>
          <w:szCs w:val="24"/>
        </w:rPr>
        <w:t>морфологии</w:t>
      </w:r>
      <w:proofErr w:type="gramEnd"/>
      <w:r w:rsidRPr="00E81947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F31168" w:rsidRDefault="00F31168" w:rsidP="00D779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168" w:rsidRPr="00E81947" w:rsidRDefault="00F31168" w:rsidP="00F31168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 программе по русскому языку 6</w:t>
      </w:r>
      <w:r w:rsidRPr="00E81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(ФГОС)</w:t>
      </w:r>
    </w:p>
    <w:p w:rsidR="00F31168" w:rsidRDefault="00F31168" w:rsidP="00D779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9D8" w:rsidRPr="00D779D8" w:rsidRDefault="00D779D8" w:rsidP="00D779D8">
      <w:pPr>
        <w:pStyle w:val="Style25"/>
        <w:widowControl/>
        <w:tabs>
          <w:tab w:val="left" w:pos="485"/>
        </w:tabs>
        <w:spacing w:line="240" w:lineRule="auto"/>
        <w:ind w:firstLine="488"/>
        <w:jc w:val="left"/>
        <w:rPr>
          <w:rFonts w:ascii="Times New Roman" w:hAnsi="Times New Roman"/>
          <w:color w:val="000000"/>
          <w:spacing w:val="-1"/>
        </w:rPr>
      </w:pPr>
      <w:proofErr w:type="gramStart"/>
      <w:r w:rsidRPr="00D779D8">
        <w:rPr>
          <w:rFonts w:ascii="Times New Roman" w:hAnsi="Times New Roman"/>
        </w:rPr>
        <w:t xml:space="preserve">Рабочая  программа  по русскому языку для 6 класса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6 класса общеобразовательной школы авторов М. Т. Баранова, Т. А. </w:t>
      </w:r>
      <w:proofErr w:type="spellStart"/>
      <w:r w:rsidRPr="00D779D8">
        <w:rPr>
          <w:rFonts w:ascii="Times New Roman" w:hAnsi="Times New Roman"/>
        </w:rPr>
        <w:t>Ладыженской</w:t>
      </w:r>
      <w:proofErr w:type="spellEnd"/>
      <w:r w:rsidRPr="00D779D8">
        <w:rPr>
          <w:rFonts w:ascii="Times New Roman" w:hAnsi="Times New Roman"/>
        </w:rPr>
        <w:t xml:space="preserve">, Л. А. </w:t>
      </w:r>
      <w:proofErr w:type="spellStart"/>
      <w:r w:rsidRPr="00D779D8">
        <w:rPr>
          <w:rFonts w:ascii="Times New Roman" w:hAnsi="Times New Roman"/>
        </w:rPr>
        <w:t>Тростенцовой</w:t>
      </w:r>
      <w:proofErr w:type="spellEnd"/>
      <w:r w:rsidRPr="00D779D8">
        <w:rPr>
          <w:rFonts w:ascii="Times New Roman" w:hAnsi="Times New Roman"/>
        </w:rPr>
        <w:t xml:space="preserve"> и др. (М., Просвещение, 2012 г.).</w:t>
      </w:r>
      <w:proofErr w:type="gramEnd"/>
    </w:p>
    <w:p w:rsidR="00D779D8" w:rsidRPr="00D779D8" w:rsidRDefault="00D779D8" w:rsidP="00D779D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79D8">
        <w:rPr>
          <w:rFonts w:ascii="Times New Roman" w:hAnsi="Times New Roman" w:cs="Times New Roman"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D779D8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D779D8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образования.</w:t>
      </w:r>
    </w:p>
    <w:p w:rsidR="00D779D8" w:rsidRPr="00D779D8" w:rsidRDefault="00D779D8" w:rsidP="00D779D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79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</w:t>
      </w:r>
      <w:r w:rsidRPr="00D77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</w:t>
      </w:r>
      <w:r w:rsidRPr="00D779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изучения русского (родного) языка в основной школе:</w:t>
      </w:r>
    </w:p>
    <w:p w:rsidR="00D779D8" w:rsidRPr="00D779D8" w:rsidRDefault="00D779D8" w:rsidP="00D779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gramStart"/>
      <w:r w:rsidRPr="00D779D8">
        <w:rPr>
          <w:rFonts w:ascii="Times New Roman" w:eastAsia="Newton-Regular" w:hAnsi="Times New Roman" w:cs="Times New Roman"/>
          <w:sz w:val="24"/>
          <w:szCs w:val="24"/>
        </w:rPr>
        <w:lastRenderedPageBreak/>
        <w:t>воспитание духовно богатой, нравственно ориентированной личности с развитым чувством самосознания и общероссийского гражданского состояния,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материально-этических норм, принятых в обществе;</w:t>
      </w:r>
      <w:proofErr w:type="gramEnd"/>
    </w:p>
    <w:p w:rsidR="00D779D8" w:rsidRPr="00D779D8" w:rsidRDefault="00D779D8" w:rsidP="00D779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9D8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D779D8">
        <w:rPr>
          <w:rFonts w:ascii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D779D8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D779D8" w:rsidRPr="00D779D8" w:rsidRDefault="00D779D8" w:rsidP="00D779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9D8">
        <w:rPr>
          <w:rFonts w:ascii="Times New Roman" w:hAnsi="Times New Roman" w:cs="Times New Roman"/>
          <w:color w:val="000000"/>
          <w:sz w:val="24"/>
          <w:szCs w:val="24"/>
        </w:rPr>
        <w:t>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D779D8" w:rsidRPr="00D779D8" w:rsidRDefault="00D779D8" w:rsidP="00D779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9D8">
        <w:rPr>
          <w:rFonts w:ascii="Times New Roman" w:hAnsi="Times New Roman" w:cs="Times New Roman"/>
          <w:color w:val="000000"/>
          <w:sz w:val="24"/>
          <w:szCs w:val="24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D779D8" w:rsidRPr="00D779D8" w:rsidRDefault="00D779D8" w:rsidP="00D779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9D8">
        <w:rPr>
          <w:rFonts w:ascii="Times New Roman" w:hAnsi="Times New Roman" w:cs="Times New Roman"/>
          <w:color w:val="000000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D779D8" w:rsidRPr="00D779D8" w:rsidRDefault="00D779D8" w:rsidP="00D779D8">
      <w:pPr>
        <w:autoSpaceDE w:val="0"/>
        <w:autoSpaceDN w:val="0"/>
        <w:adjustRightInd w:val="0"/>
        <w:ind w:left="1069"/>
        <w:rPr>
          <w:rFonts w:ascii="Times New Roman" w:eastAsia="Newton-Regular" w:hAnsi="Times New Roman" w:cs="Times New Roman"/>
          <w:sz w:val="24"/>
          <w:szCs w:val="24"/>
        </w:rPr>
      </w:pPr>
    </w:p>
    <w:p w:rsidR="00D779D8" w:rsidRPr="00D779D8" w:rsidRDefault="00D779D8" w:rsidP="00D779D8">
      <w:pPr>
        <w:pStyle w:val="Style25"/>
        <w:widowControl/>
        <w:tabs>
          <w:tab w:val="left" w:pos="485"/>
        </w:tabs>
        <w:spacing w:line="240" w:lineRule="auto"/>
        <w:ind w:firstLine="680"/>
        <w:jc w:val="left"/>
        <w:rPr>
          <w:rFonts w:ascii="Times New Roman" w:hAnsi="Times New Roman"/>
          <w:b/>
        </w:rPr>
      </w:pPr>
    </w:p>
    <w:p w:rsidR="00D779D8" w:rsidRPr="00D779D8" w:rsidRDefault="00D779D8" w:rsidP="00D779D8">
      <w:pPr>
        <w:pStyle w:val="Style25"/>
        <w:widowControl/>
        <w:tabs>
          <w:tab w:val="left" w:pos="485"/>
        </w:tabs>
        <w:spacing w:line="240" w:lineRule="auto"/>
        <w:ind w:firstLine="680"/>
        <w:jc w:val="left"/>
        <w:rPr>
          <w:rFonts w:ascii="Times New Roman" w:hAnsi="Times New Roman"/>
        </w:rPr>
      </w:pPr>
      <w:r w:rsidRPr="00D779D8">
        <w:rPr>
          <w:rFonts w:ascii="Times New Roman" w:hAnsi="Times New Roman"/>
          <w:b/>
        </w:rPr>
        <w:t>Общая характеристика учебного предмета</w:t>
      </w:r>
    </w:p>
    <w:p w:rsidR="00D779D8" w:rsidRPr="00D779D8" w:rsidRDefault="00D779D8" w:rsidP="00D779D8">
      <w:pPr>
        <w:autoSpaceDE w:val="0"/>
        <w:autoSpaceDN w:val="0"/>
        <w:adjustRightInd w:val="0"/>
        <w:ind w:firstLine="709"/>
        <w:rPr>
          <w:rFonts w:ascii="Times New Roman" w:eastAsia="Newton-Regular" w:hAnsi="Times New Roman" w:cs="Times New Roman"/>
          <w:sz w:val="24"/>
          <w:szCs w:val="24"/>
        </w:rPr>
      </w:pPr>
      <w:r w:rsidRPr="00D779D8">
        <w:rPr>
          <w:rFonts w:ascii="Times New Roman" w:eastAsia="Newton-Regular" w:hAnsi="Times New Roman" w:cs="Times New Roman"/>
          <w:sz w:val="24"/>
          <w:szCs w:val="24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обучение русскому языку в 6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обучающихся как средства их развития и как основы для овладения учебным материалом. </w:t>
      </w:r>
      <w:proofErr w:type="gramStart"/>
      <w:r w:rsidRPr="00D779D8">
        <w:rPr>
          <w:rFonts w:ascii="Times New Roman" w:eastAsia="Newton-Regular" w:hAnsi="Times New Roman" w:cs="Times New Roman"/>
          <w:sz w:val="24"/>
          <w:szCs w:val="24"/>
        </w:rPr>
        <w:t>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обучающихся от однообразной деятельности, создает условия для контроля и анализа полученных знаний, качества выполненных заданий.</w:t>
      </w:r>
      <w:proofErr w:type="gramEnd"/>
    </w:p>
    <w:p w:rsidR="00D779D8" w:rsidRPr="00D779D8" w:rsidRDefault="00D779D8" w:rsidP="00D779D8">
      <w:pPr>
        <w:autoSpaceDE w:val="0"/>
        <w:autoSpaceDN w:val="0"/>
        <w:adjustRightInd w:val="0"/>
        <w:ind w:firstLine="709"/>
        <w:rPr>
          <w:rFonts w:ascii="Times New Roman" w:eastAsia="Newton-Regular" w:hAnsi="Times New Roman" w:cs="Times New Roman"/>
          <w:sz w:val="24"/>
          <w:szCs w:val="24"/>
        </w:rPr>
      </w:pPr>
      <w:r w:rsidRPr="00D779D8">
        <w:rPr>
          <w:rFonts w:ascii="Times New Roman" w:eastAsia="Newton-Regular" w:hAnsi="Times New Roman" w:cs="Times New Roman"/>
          <w:sz w:val="24"/>
          <w:szCs w:val="24"/>
        </w:rPr>
        <w:t xml:space="preserve">Для пробуждения познавательной активности и </w:t>
      </w:r>
      <w:proofErr w:type="gramStart"/>
      <w:r w:rsidRPr="00D779D8">
        <w:rPr>
          <w:rFonts w:ascii="Times New Roman" w:eastAsia="Newton-Regular" w:hAnsi="Times New Roman" w:cs="Times New Roman"/>
          <w:sz w:val="24"/>
          <w:szCs w:val="24"/>
        </w:rPr>
        <w:t>сознательности</w:t>
      </w:r>
      <w:proofErr w:type="gramEnd"/>
      <w:r w:rsidRPr="00D779D8">
        <w:rPr>
          <w:rFonts w:ascii="Times New Roman" w:eastAsia="Newton-Regular" w:hAnsi="Times New Roman" w:cs="Times New Roman"/>
          <w:sz w:val="24"/>
          <w:szCs w:val="24"/>
        </w:rPr>
        <w:t xml:space="preserve"> обучающихся в уроки включены сведения из истории русского языка, прослеживаются процессы формирования языковых явлений, их взаимосвязь. </w:t>
      </w:r>
    </w:p>
    <w:p w:rsidR="00D779D8" w:rsidRPr="00D779D8" w:rsidRDefault="00D779D8" w:rsidP="00D779D8">
      <w:pPr>
        <w:autoSpaceDE w:val="0"/>
        <w:autoSpaceDN w:val="0"/>
        <w:adjustRightInd w:val="0"/>
        <w:ind w:firstLine="709"/>
        <w:rPr>
          <w:rFonts w:ascii="Times New Roman" w:eastAsia="Newton-Regular" w:hAnsi="Times New Roman" w:cs="Times New Roman"/>
          <w:sz w:val="24"/>
          <w:szCs w:val="24"/>
        </w:rPr>
      </w:pPr>
      <w:r w:rsidRPr="00D779D8">
        <w:rPr>
          <w:rFonts w:ascii="Times New Roman" w:eastAsia="Newton-Regular" w:hAnsi="Times New Roman" w:cs="Times New Roman"/>
          <w:sz w:val="24"/>
          <w:szCs w:val="24"/>
        </w:rPr>
        <w:lastRenderedPageBreak/>
        <w:t>Материал в программе подается с учетом возрастных возможностей обучающихся.</w:t>
      </w:r>
    </w:p>
    <w:p w:rsidR="00D779D8" w:rsidRPr="00D779D8" w:rsidRDefault="00D779D8" w:rsidP="00D779D8">
      <w:pPr>
        <w:autoSpaceDE w:val="0"/>
        <w:autoSpaceDN w:val="0"/>
        <w:adjustRightInd w:val="0"/>
        <w:ind w:firstLine="709"/>
        <w:rPr>
          <w:rFonts w:ascii="Times New Roman" w:eastAsia="Newton-Regular" w:hAnsi="Times New Roman" w:cs="Times New Roman"/>
          <w:sz w:val="24"/>
          <w:szCs w:val="24"/>
        </w:rPr>
      </w:pPr>
      <w:r w:rsidRPr="00D779D8">
        <w:rPr>
          <w:rFonts w:ascii="Times New Roman" w:eastAsia="Newton-Regular" w:hAnsi="Times New Roman" w:cs="Times New Roman"/>
          <w:sz w:val="24"/>
          <w:szCs w:val="24"/>
        </w:rPr>
        <w:t>В программе предусмотрены вводные уроки,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специальные часы. В 6 классе необходимо уделять внимание преемственности между начальным и средним звеном обучения. Решению этого вопроса посвящен раздел «Повторение изученного в 5 классе». Для организации систематического повторения, проведения различных видов разбора подобраны примеры из художественной литературы.</w:t>
      </w:r>
    </w:p>
    <w:p w:rsidR="00D779D8" w:rsidRPr="00D779D8" w:rsidRDefault="00D779D8" w:rsidP="00D779D8">
      <w:pPr>
        <w:autoSpaceDE w:val="0"/>
        <w:autoSpaceDN w:val="0"/>
        <w:adjustRightInd w:val="0"/>
        <w:ind w:firstLine="709"/>
        <w:rPr>
          <w:rFonts w:ascii="Times New Roman" w:eastAsia="Newton-Regular" w:hAnsi="Times New Roman" w:cs="Times New Roman"/>
          <w:sz w:val="24"/>
          <w:szCs w:val="24"/>
        </w:rPr>
      </w:pPr>
      <w:r w:rsidRPr="00D779D8">
        <w:rPr>
          <w:rFonts w:ascii="Times New Roman" w:eastAsia="Newton-Regular" w:hAnsi="Times New Roman" w:cs="Times New Roman"/>
          <w:sz w:val="24"/>
          <w:szCs w:val="24"/>
        </w:rPr>
        <w:t xml:space="preserve">Разделы учебника «Русский язык. 6 класс» содержат значительное количество упражнений разного уровня сложности, к которым прилагаются интересные, разнообразные задания, активизирующие мыслительную деятельность обучающихся. При изучении разделов решаются и другие задачи: речевого развития обучающихся, формирования </w:t>
      </w:r>
      <w:proofErr w:type="spellStart"/>
      <w:r w:rsidRPr="00D779D8">
        <w:rPr>
          <w:rFonts w:ascii="Times New Roman" w:eastAsia="Newton-Regular" w:hAnsi="Times New Roman" w:cs="Times New Roman"/>
          <w:sz w:val="24"/>
          <w:szCs w:val="24"/>
        </w:rPr>
        <w:t>общеучебных</w:t>
      </w:r>
      <w:proofErr w:type="spellEnd"/>
      <w:r w:rsidRPr="00D779D8">
        <w:rPr>
          <w:rFonts w:ascii="Times New Roman" w:eastAsia="Newton-Regular" w:hAnsi="Times New Roman" w:cs="Times New Roman"/>
          <w:sz w:val="24"/>
          <w:szCs w:val="24"/>
        </w:rPr>
        <w:t xml:space="preserve"> умений (слушать, выделять главное, работать с книгой, планировать последовательность действий, контролировать и др.).</w:t>
      </w:r>
    </w:p>
    <w:p w:rsidR="00D779D8" w:rsidRPr="00D779D8" w:rsidRDefault="00D779D8" w:rsidP="00D779D8">
      <w:pPr>
        <w:autoSpaceDE w:val="0"/>
        <w:autoSpaceDN w:val="0"/>
        <w:adjustRightInd w:val="0"/>
        <w:ind w:firstLine="709"/>
        <w:rPr>
          <w:rFonts w:ascii="Times New Roman" w:eastAsia="Newton-Regular" w:hAnsi="Times New Roman" w:cs="Times New Roman"/>
          <w:sz w:val="24"/>
          <w:szCs w:val="24"/>
        </w:rPr>
      </w:pPr>
      <w:r w:rsidRPr="00D779D8">
        <w:rPr>
          <w:rFonts w:ascii="Times New Roman" w:eastAsia="Newton-Regular" w:hAnsi="Times New Roman" w:cs="Times New Roman"/>
          <w:sz w:val="24"/>
          <w:szCs w:val="24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D779D8">
        <w:rPr>
          <w:rFonts w:ascii="Times New Roman" w:eastAsia="Newton-Regular" w:hAnsi="Times New Roman" w:cs="Times New Roman"/>
          <w:sz w:val="24"/>
          <w:szCs w:val="24"/>
        </w:rPr>
        <w:t>речеведческие</w:t>
      </w:r>
      <w:proofErr w:type="spellEnd"/>
      <w:r w:rsidRPr="00D779D8">
        <w:rPr>
          <w:rFonts w:ascii="Times New Roman" w:eastAsia="Newton-Regular" w:hAnsi="Times New Roman" w:cs="Times New Roman"/>
          <w:sz w:val="24"/>
          <w:szCs w:val="24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D779D8" w:rsidRPr="00D779D8" w:rsidRDefault="00D779D8" w:rsidP="00D779D8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9D8">
        <w:rPr>
          <w:rFonts w:ascii="Times New Roman" w:hAnsi="Times New Roman" w:cs="Times New Roman"/>
          <w:color w:val="00000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D779D8" w:rsidRPr="00D779D8" w:rsidRDefault="00D779D8" w:rsidP="00D779D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79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Форма организации образовательного процесса: </w:t>
      </w:r>
      <w:r w:rsidRPr="00D779D8">
        <w:rPr>
          <w:rFonts w:ascii="Times New Roman" w:eastAsia="Newton-Regular" w:hAnsi="Times New Roman" w:cs="Times New Roman"/>
          <w:sz w:val="24"/>
          <w:szCs w:val="24"/>
        </w:rPr>
        <w:t>классно-урочная система.</w:t>
      </w:r>
    </w:p>
    <w:p w:rsidR="00D779D8" w:rsidRPr="00D779D8" w:rsidRDefault="00D779D8" w:rsidP="00D779D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79D8">
        <w:rPr>
          <w:rFonts w:ascii="Times New Roman" w:hAnsi="Times New Roman" w:cs="Times New Roman"/>
          <w:b/>
          <w:bCs/>
          <w:iCs/>
          <w:sz w:val="24"/>
          <w:szCs w:val="24"/>
        </w:rPr>
        <w:t>Технологии, используемые в обучении:</w:t>
      </w:r>
      <w:r w:rsidRPr="00D779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779D8">
        <w:rPr>
          <w:rFonts w:ascii="Times New Roman" w:eastAsia="Newton-Regular" w:hAnsi="Times New Roman" w:cs="Times New Roman"/>
          <w:sz w:val="24"/>
          <w:szCs w:val="24"/>
        </w:rPr>
        <w:t>развивающего обучения, обучения в сотрудничестве, проблемного</w:t>
      </w:r>
      <w:r w:rsidRPr="00D779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779D8">
        <w:rPr>
          <w:rFonts w:ascii="Times New Roman" w:eastAsia="Newton-Regular" w:hAnsi="Times New Roman" w:cs="Times New Roman"/>
          <w:sz w:val="24"/>
          <w:szCs w:val="24"/>
        </w:rPr>
        <w:t xml:space="preserve">обучения, развития исследовательских навыков, информационно-коммуникационные, </w:t>
      </w:r>
      <w:proofErr w:type="spellStart"/>
      <w:r w:rsidRPr="00D779D8">
        <w:rPr>
          <w:rFonts w:ascii="Times New Roman" w:eastAsia="Newton-Regular" w:hAnsi="Times New Roman" w:cs="Times New Roman"/>
          <w:sz w:val="24"/>
          <w:szCs w:val="24"/>
        </w:rPr>
        <w:t>здоровьесбережения</w:t>
      </w:r>
      <w:proofErr w:type="spellEnd"/>
      <w:r w:rsidRPr="00D779D8">
        <w:rPr>
          <w:rFonts w:ascii="Times New Roman" w:eastAsia="Newton-Regular" w:hAnsi="Times New Roman" w:cs="Times New Roman"/>
          <w:sz w:val="24"/>
          <w:szCs w:val="24"/>
        </w:rPr>
        <w:t xml:space="preserve"> и др.</w:t>
      </w:r>
    </w:p>
    <w:p w:rsidR="00D779D8" w:rsidRPr="00D779D8" w:rsidRDefault="00D779D8" w:rsidP="00D779D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D779D8">
        <w:rPr>
          <w:rFonts w:ascii="Times New Roman" w:hAnsi="Times New Roman" w:cs="Times New Roman"/>
          <w:b/>
          <w:bCs/>
          <w:iCs/>
          <w:sz w:val="24"/>
          <w:szCs w:val="24"/>
        </w:rPr>
        <w:t>Основными формами и видами контроля знаний, умений и навыков являются:</w:t>
      </w:r>
      <w:r w:rsidRPr="00D779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779D8">
        <w:rPr>
          <w:rFonts w:ascii="Times New Roman" w:eastAsia="Newton-Regular" w:hAnsi="Times New Roman" w:cs="Times New Roman"/>
          <w:sz w:val="24"/>
          <w:szCs w:val="24"/>
        </w:rPr>
        <w:t>входной контроль в начале и в конце четверти; текущий – в форме устного,</w:t>
      </w:r>
      <w:r w:rsidRPr="00D779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779D8">
        <w:rPr>
          <w:rFonts w:ascii="Times New Roman" w:eastAsia="Newton-Regular" w:hAnsi="Times New Roman" w:cs="Times New Roman"/>
          <w:sz w:val="24"/>
          <w:szCs w:val="24"/>
        </w:rPr>
        <w:t>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диктантов с грамматическими заданиями,</w:t>
      </w:r>
      <w:r w:rsidRPr="00D779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779D8">
        <w:rPr>
          <w:rFonts w:ascii="Times New Roman" w:eastAsia="Newton-Regular" w:hAnsi="Times New Roman" w:cs="Times New Roman"/>
          <w:sz w:val="24"/>
          <w:szCs w:val="24"/>
        </w:rPr>
        <w:t>тестов, проверочных работ, комплексного анализа</w:t>
      </w:r>
      <w:r w:rsidRPr="00D779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779D8">
        <w:rPr>
          <w:rFonts w:ascii="Times New Roman" w:eastAsia="Newton-Regular" w:hAnsi="Times New Roman" w:cs="Times New Roman"/>
          <w:sz w:val="24"/>
          <w:szCs w:val="24"/>
        </w:rPr>
        <w:t>текстов; итоговый – итоговый контрольный диктант,</w:t>
      </w:r>
      <w:r w:rsidRPr="00D779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779D8">
        <w:rPr>
          <w:rFonts w:ascii="Times New Roman" w:eastAsia="Newton-Regular" w:hAnsi="Times New Roman" w:cs="Times New Roman"/>
          <w:sz w:val="24"/>
          <w:szCs w:val="24"/>
        </w:rPr>
        <w:t>словарный диктант, комплексный анализ текста.</w:t>
      </w:r>
      <w:proofErr w:type="gramEnd"/>
    </w:p>
    <w:p w:rsidR="00F31168" w:rsidRDefault="00F31168" w:rsidP="00D779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168" w:rsidRDefault="00F31168" w:rsidP="00D779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9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 программе по русскому языку 7</w:t>
      </w:r>
      <w:r w:rsidRPr="00E81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779D8" w:rsidRPr="00D779D8" w:rsidRDefault="00D779D8" w:rsidP="00D779D8">
      <w:pPr>
        <w:pStyle w:val="FR2"/>
        <w:ind w:right="57"/>
        <w:jc w:val="both"/>
        <w:rPr>
          <w:b w:val="0"/>
          <w:sz w:val="24"/>
          <w:szCs w:val="24"/>
        </w:rPr>
      </w:pPr>
      <w:proofErr w:type="gramStart"/>
      <w:r w:rsidRPr="00D779D8">
        <w:rPr>
          <w:b w:val="0"/>
          <w:sz w:val="24"/>
          <w:szCs w:val="24"/>
        </w:rPr>
        <w:t>Настоящая рабочая  программа составлена в соответствии с требованиями государственного стандарта основного общего образования на основании Базисного плана, утвержденного Министерством образования Р.Ф, примерной программы по русскому языку   и авторской программы   по русскому языку для 5-9 классов общеобразовательных учреждений (авторы-составители:</w:t>
      </w:r>
      <w:proofErr w:type="gramEnd"/>
      <w:r w:rsidRPr="00D779D8">
        <w:rPr>
          <w:b w:val="0"/>
          <w:sz w:val="24"/>
          <w:szCs w:val="24"/>
        </w:rPr>
        <w:t xml:space="preserve"> </w:t>
      </w:r>
      <w:proofErr w:type="gramStart"/>
      <w:r w:rsidRPr="00D779D8">
        <w:rPr>
          <w:b w:val="0"/>
          <w:sz w:val="24"/>
          <w:szCs w:val="24"/>
        </w:rPr>
        <w:t xml:space="preserve">М.Т. Баранов, </w:t>
      </w:r>
      <w:proofErr w:type="spellStart"/>
      <w:r w:rsidRPr="00D779D8">
        <w:rPr>
          <w:b w:val="0"/>
          <w:sz w:val="24"/>
          <w:szCs w:val="24"/>
        </w:rPr>
        <w:t>Т.А.Ладыженская</w:t>
      </w:r>
      <w:proofErr w:type="spellEnd"/>
      <w:r w:rsidRPr="00D779D8">
        <w:rPr>
          <w:b w:val="0"/>
          <w:sz w:val="24"/>
          <w:szCs w:val="24"/>
        </w:rPr>
        <w:t xml:space="preserve">, Н.М. </w:t>
      </w:r>
      <w:proofErr w:type="spellStart"/>
      <w:r w:rsidRPr="00D779D8">
        <w:rPr>
          <w:b w:val="0"/>
          <w:sz w:val="24"/>
          <w:szCs w:val="24"/>
        </w:rPr>
        <w:t>Шанский</w:t>
      </w:r>
      <w:proofErr w:type="spellEnd"/>
      <w:r w:rsidRPr="00D779D8">
        <w:rPr>
          <w:b w:val="0"/>
          <w:sz w:val="24"/>
          <w:szCs w:val="24"/>
        </w:rPr>
        <w:t>).</w:t>
      </w:r>
      <w:proofErr w:type="gramEnd"/>
    </w:p>
    <w:p w:rsidR="00D779D8" w:rsidRPr="00D779D8" w:rsidRDefault="00D779D8" w:rsidP="00D779D8">
      <w:pPr>
        <w:pStyle w:val="FR2"/>
        <w:ind w:right="57" w:firstLine="567"/>
        <w:jc w:val="both"/>
        <w:rPr>
          <w:b w:val="0"/>
          <w:sz w:val="24"/>
          <w:szCs w:val="24"/>
        </w:rPr>
      </w:pPr>
      <w:r w:rsidRPr="00D779D8">
        <w:rPr>
          <w:b w:val="0"/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</w:t>
      </w:r>
    </w:p>
    <w:p w:rsidR="00D779D8" w:rsidRPr="00D779D8" w:rsidRDefault="00D779D8" w:rsidP="00D779D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779D8">
        <w:rPr>
          <w:rFonts w:ascii="Times New Roman" w:hAnsi="Times New Roman" w:cs="Times New Roman"/>
          <w:sz w:val="24"/>
          <w:szCs w:val="24"/>
        </w:rPr>
        <w:t xml:space="preserve"> Федеральный компонент государственного образовательного стандарта определяет  следующие  </w:t>
      </w:r>
      <w:r w:rsidRPr="00D779D8">
        <w:rPr>
          <w:rFonts w:ascii="Times New Roman" w:hAnsi="Times New Roman" w:cs="Times New Roman"/>
          <w:b/>
          <w:sz w:val="24"/>
          <w:szCs w:val="24"/>
        </w:rPr>
        <w:t>цели преподавания  курса  русского языка в 5-9 классах</w:t>
      </w:r>
      <w:r w:rsidRPr="00D779D8">
        <w:rPr>
          <w:rFonts w:ascii="Times New Roman" w:hAnsi="Times New Roman" w:cs="Times New Roman"/>
          <w:sz w:val="24"/>
          <w:szCs w:val="24"/>
        </w:rPr>
        <w:t>.</w:t>
      </w:r>
    </w:p>
    <w:p w:rsidR="00D779D8" w:rsidRPr="00D779D8" w:rsidRDefault="00D779D8" w:rsidP="00D779D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  <w:r w:rsidRPr="00D779D8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Целями изучения русского (родного) языка в основной школе являются:</w:t>
      </w:r>
    </w:p>
    <w:p w:rsidR="00D779D8" w:rsidRPr="00D779D8" w:rsidRDefault="00D779D8" w:rsidP="00D779D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779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•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D779D8" w:rsidRPr="00D779D8" w:rsidRDefault="00D779D8" w:rsidP="00D779D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779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•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D779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общеучебными</w:t>
      </w:r>
      <w:proofErr w:type="spellEnd"/>
      <w:r w:rsidRPr="00D779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D779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самокоррекцию</w:t>
      </w:r>
      <w:proofErr w:type="spellEnd"/>
      <w:r w:rsidRPr="00D779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; </w:t>
      </w:r>
      <w:proofErr w:type="gramStart"/>
      <w:r w:rsidRPr="00D779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D779D8" w:rsidRPr="00D779D8" w:rsidRDefault="00D779D8" w:rsidP="00D779D8">
      <w:pPr>
        <w:pStyle w:val="Default"/>
        <w:ind w:right="57"/>
        <w:jc w:val="both"/>
        <w:rPr>
          <w:shd w:val="clear" w:color="auto" w:fill="FFFFFF" w:themeFill="background1"/>
        </w:rPr>
      </w:pPr>
      <w:proofErr w:type="gramStart"/>
      <w:r w:rsidRPr="00D779D8">
        <w:rPr>
          <w:shd w:val="clear" w:color="auto" w:fill="FFFFFF" w:themeFill="background1"/>
        </w:rPr>
        <w:t>•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</w:p>
    <w:p w:rsidR="00D779D8" w:rsidRPr="00D779D8" w:rsidRDefault="00D779D8" w:rsidP="00D779D8">
      <w:pPr>
        <w:pStyle w:val="Default"/>
        <w:ind w:right="57"/>
        <w:jc w:val="both"/>
        <w:rPr>
          <w:shd w:val="clear" w:color="auto" w:fill="FFFFFF" w:themeFill="background1"/>
        </w:rPr>
      </w:pPr>
      <w:r w:rsidRPr="00D779D8">
        <w:rPr>
          <w:shd w:val="clear" w:color="auto" w:fill="FFFFFF" w:themeFill="background1"/>
        </w:rPr>
        <w:t>•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D779D8" w:rsidRPr="00D779D8" w:rsidRDefault="00D779D8" w:rsidP="00D779D8">
      <w:pPr>
        <w:pStyle w:val="FR2"/>
        <w:ind w:right="57"/>
        <w:jc w:val="both"/>
        <w:rPr>
          <w:b w:val="0"/>
          <w:sz w:val="24"/>
          <w:szCs w:val="24"/>
        </w:rPr>
      </w:pPr>
      <w:r w:rsidRPr="00D779D8">
        <w:rPr>
          <w:b w:val="0"/>
          <w:sz w:val="24"/>
          <w:szCs w:val="24"/>
        </w:rPr>
        <w:t xml:space="preserve">   </w:t>
      </w:r>
    </w:p>
    <w:p w:rsidR="00D779D8" w:rsidRPr="00D779D8" w:rsidRDefault="00D779D8" w:rsidP="00D779D8">
      <w:pPr>
        <w:pStyle w:val="FR2"/>
        <w:ind w:right="57"/>
        <w:jc w:val="left"/>
        <w:rPr>
          <w:b w:val="0"/>
          <w:sz w:val="24"/>
          <w:szCs w:val="24"/>
        </w:rPr>
      </w:pPr>
      <w:r w:rsidRPr="00D779D8">
        <w:rPr>
          <w:b w:val="0"/>
          <w:sz w:val="24"/>
          <w:szCs w:val="24"/>
        </w:rPr>
        <w:t xml:space="preserve">         Материал в программе расположен с учётом возрастных возможностей обучающихся. Программа предусматривает прочное усвоение материала, так как для повторения в начале и в конце года выделены специальные часы:  «Повторение пройденного в 5-6 классе»», « Повторение и систематизация изученного в 7 классе»</w:t>
      </w:r>
      <w:proofErr w:type="gramStart"/>
      <w:r w:rsidRPr="00D779D8">
        <w:rPr>
          <w:b w:val="0"/>
          <w:sz w:val="24"/>
          <w:szCs w:val="24"/>
        </w:rPr>
        <w:t xml:space="preserve"> .</w:t>
      </w:r>
      <w:proofErr w:type="gramEnd"/>
      <w:r w:rsidRPr="00D779D8">
        <w:rPr>
          <w:b w:val="0"/>
          <w:sz w:val="24"/>
          <w:szCs w:val="24"/>
        </w:rPr>
        <w:t xml:space="preserve"> Данная система повторения обеспечивает необходимый уровень  прочных знаний и умений.</w:t>
      </w:r>
    </w:p>
    <w:p w:rsidR="00D779D8" w:rsidRPr="00D779D8" w:rsidRDefault="00D779D8" w:rsidP="00D779D8">
      <w:pPr>
        <w:pStyle w:val="31"/>
        <w:widowControl w:val="0"/>
        <w:spacing w:after="0"/>
        <w:ind w:left="0" w:right="57"/>
        <w:jc w:val="both"/>
        <w:rPr>
          <w:sz w:val="24"/>
          <w:szCs w:val="24"/>
        </w:rPr>
      </w:pPr>
      <w:r w:rsidRPr="00D779D8">
        <w:rPr>
          <w:sz w:val="24"/>
          <w:szCs w:val="24"/>
        </w:rPr>
        <w:t xml:space="preserve">  Учебно-тематический план рассчитан на 140 часов из расчёта 4 часа в неделю, 35  учебных недели.</w:t>
      </w:r>
    </w:p>
    <w:p w:rsidR="00D779D8" w:rsidRDefault="00D779D8" w:rsidP="00D779D8"/>
    <w:p w:rsidR="00951AA2" w:rsidRDefault="00951AA2" w:rsidP="00951AA2">
      <w:pPr>
        <w:pStyle w:val="a3"/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</w:tabs>
        <w:contextualSpacing/>
        <w:rPr>
          <w:bCs w:val="0"/>
          <w:sz w:val="24"/>
        </w:rPr>
      </w:pPr>
      <w:r w:rsidRPr="00E81947">
        <w:rPr>
          <w:bCs w:val="0"/>
          <w:sz w:val="24"/>
        </w:rPr>
        <w:t>Аннотация к рабочей программе по русскому языку 8 класс</w:t>
      </w:r>
    </w:p>
    <w:p w:rsidR="00951AA2" w:rsidRPr="00951AA2" w:rsidRDefault="00951AA2" w:rsidP="00951AA2">
      <w:pPr>
        <w:pStyle w:val="a4"/>
        <w:rPr>
          <w:lang w:eastAsia="ar-SA"/>
        </w:rPr>
      </w:pPr>
    </w:p>
    <w:p w:rsidR="00951AA2" w:rsidRPr="00E81947" w:rsidRDefault="00951AA2" w:rsidP="00951AA2">
      <w:pPr>
        <w:pStyle w:val="a3"/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</w:tabs>
        <w:contextualSpacing/>
        <w:jc w:val="both"/>
        <w:rPr>
          <w:b w:val="0"/>
          <w:bCs w:val="0"/>
          <w:sz w:val="24"/>
        </w:rPr>
      </w:pPr>
      <w:r w:rsidRPr="00E81947">
        <w:rPr>
          <w:b w:val="0"/>
          <w:bCs w:val="0"/>
          <w:sz w:val="24"/>
        </w:rPr>
        <w:lastRenderedPageBreak/>
        <w:t xml:space="preserve">   Рабочая программа составлена на основе государственного образовательного стандарта основного общего образования по русскому языку</w:t>
      </w:r>
      <w:r w:rsidR="00582F88">
        <w:rPr>
          <w:b w:val="0"/>
          <w:bCs w:val="0"/>
          <w:sz w:val="24"/>
        </w:rPr>
        <w:t xml:space="preserve"> </w:t>
      </w:r>
      <w:r w:rsidRPr="00E81947">
        <w:rPr>
          <w:b w:val="0"/>
          <w:bCs w:val="0"/>
          <w:sz w:val="24"/>
        </w:rPr>
        <w:t>и авторской программы С.И. Львовой для общеобразовательных школ.</w:t>
      </w:r>
    </w:p>
    <w:p w:rsidR="00951AA2" w:rsidRPr="00E81947" w:rsidRDefault="00951AA2" w:rsidP="00951AA2">
      <w:pPr>
        <w:pStyle w:val="a3"/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</w:tabs>
        <w:contextualSpacing/>
        <w:jc w:val="both"/>
        <w:rPr>
          <w:b w:val="0"/>
          <w:bCs w:val="0"/>
          <w:sz w:val="24"/>
        </w:rPr>
      </w:pPr>
      <w:proofErr w:type="gramStart"/>
      <w:r w:rsidRPr="00E81947">
        <w:rPr>
          <w:b w:val="0"/>
          <w:bCs w:val="0"/>
          <w:sz w:val="24"/>
        </w:rPr>
        <w:t>Главная задача, которая должна быть решена при обучении русскому языку, состоит в том, чтобы процессы освоения знаний об устройстве и функционировании родного языка, процессы освоения основных норм СРЛЯ, формировании способности пользоваться его богатейшими ресурсами органично сочетались с интенсивным развитием речемыслительных, интеллектуальных, творческих способностей, а также духовно – нравственных и эстетических качеств личности школьника.</w:t>
      </w:r>
      <w:proofErr w:type="gramEnd"/>
      <w:r w:rsidR="00582F88">
        <w:rPr>
          <w:b w:val="0"/>
          <w:bCs w:val="0"/>
          <w:sz w:val="24"/>
        </w:rPr>
        <w:t xml:space="preserve"> </w:t>
      </w:r>
      <w:proofErr w:type="gramStart"/>
      <w:r w:rsidRPr="00E81947">
        <w:rPr>
          <w:b w:val="0"/>
          <w:bCs w:val="0"/>
          <w:sz w:val="24"/>
        </w:rPr>
        <w:t>В связи с этим программа С.И. Львовой направлена на то, чтобы обеспечить в преподавании единство процессов познания окружающего мира через родной язык, осмысления основных его закономерностей, усвоение основ лингвистики и разных видов языкового анализа, овладения коммуникативными умениями и навыками, развития абстрактного мышления, памяти, воображения, а также навыков самостоятельной учебной деятельности, самообразования, речевого самосовершенствования.</w:t>
      </w:r>
      <w:proofErr w:type="gramEnd"/>
    </w:p>
    <w:p w:rsidR="00951AA2" w:rsidRPr="00E81947" w:rsidRDefault="00951AA2" w:rsidP="00951AA2">
      <w:pPr>
        <w:pStyle w:val="a3"/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</w:tabs>
        <w:contextualSpacing/>
        <w:jc w:val="both"/>
        <w:rPr>
          <w:b w:val="0"/>
          <w:bCs w:val="0"/>
          <w:sz w:val="24"/>
        </w:rPr>
      </w:pPr>
      <w:r w:rsidRPr="00E81947">
        <w:rPr>
          <w:b w:val="0"/>
          <w:bCs w:val="0"/>
          <w:sz w:val="24"/>
        </w:rPr>
        <w:t xml:space="preserve">   Рабочая программа разработана для преподавания русского языка в 8 классе, рассчитана на 105 часа в год, 3 часа в неделю.</w:t>
      </w:r>
    </w:p>
    <w:p w:rsidR="00951AA2" w:rsidRPr="00E81947" w:rsidRDefault="00951AA2" w:rsidP="00951AA2">
      <w:pPr>
        <w:pStyle w:val="a3"/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</w:tabs>
        <w:contextualSpacing/>
        <w:jc w:val="both"/>
        <w:rPr>
          <w:b w:val="0"/>
          <w:bCs w:val="0"/>
          <w:sz w:val="24"/>
        </w:rPr>
      </w:pPr>
      <w:r w:rsidRPr="00E81947">
        <w:rPr>
          <w:b w:val="0"/>
          <w:bCs w:val="0"/>
          <w:sz w:val="24"/>
        </w:rPr>
        <w:t xml:space="preserve">   Программа С.И. Львовой реализует </w:t>
      </w:r>
      <w:proofErr w:type="spellStart"/>
      <w:r w:rsidRPr="00E81947">
        <w:rPr>
          <w:b w:val="0"/>
          <w:bCs w:val="0"/>
          <w:sz w:val="24"/>
        </w:rPr>
        <w:t>деятельностно</w:t>
      </w:r>
      <w:proofErr w:type="spellEnd"/>
      <w:r w:rsidRPr="00E81947">
        <w:rPr>
          <w:b w:val="0"/>
          <w:bCs w:val="0"/>
          <w:sz w:val="24"/>
        </w:rPr>
        <w:t xml:space="preserve"> – системный подход. Центральной единицей обучения становится текст как речевое произведение. Каждый урок становится уроком развития речи. Реализуется принцип коммуникативной направленности в освещении лингвистических вопросов, когда языковое явление рассматривается на разнообразном речевом материале, а усвоение программных сведений опирается на практическую речевую деятельность обучающихся.</w:t>
      </w:r>
    </w:p>
    <w:p w:rsidR="00951AA2" w:rsidRPr="00E81947" w:rsidRDefault="00951AA2" w:rsidP="00951AA2">
      <w:pPr>
        <w:pStyle w:val="a3"/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</w:tabs>
        <w:contextualSpacing/>
        <w:jc w:val="both"/>
        <w:rPr>
          <w:b w:val="0"/>
          <w:bCs w:val="0"/>
          <w:sz w:val="24"/>
        </w:rPr>
      </w:pPr>
      <w:r w:rsidRPr="00E81947">
        <w:rPr>
          <w:b w:val="0"/>
          <w:bCs w:val="0"/>
          <w:sz w:val="24"/>
        </w:rPr>
        <w:t xml:space="preserve">   Коммуникативная направленность курса подразумевает более глубокое внимание к проблеме формирования навыков выразительной речи, воспитания любви к русскому языку, интереса к его изучению. Решению этой задачи способствует целенаправленная демонстрация эстетической функции родного языка. </w:t>
      </w:r>
      <w:proofErr w:type="spellStart"/>
      <w:r w:rsidRPr="00E81947">
        <w:rPr>
          <w:b w:val="0"/>
          <w:bCs w:val="0"/>
          <w:sz w:val="24"/>
        </w:rPr>
        <w:t>Многоаспектная</w:t>
      </w:r>
      <w:proofErr w:type="spellEnd"/>
      <w:r w:rsidRPr="00E81947">
        <w:rPr>
          <w:b w:val="0"/>
          <w:bCs w:val="0"/>
          <w:sz w:val="24"/>
        </w:rPr>
        <w:t xml:space="preserve"> языковая работа с текстами позволяет совершенствовать важнейшие речевые умения, формировать навыки лингвистического анализа.</w:t>
      </w:r>
    </w:p>
    <w:p w:rsidR="00951AA2" w:rsidRDefault="00951AA2" w:rsidP="00951AA2">
      <w:pPr>
        <w:pStyle w:val="a3"/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</w:tabs>
        <w:contextualSpacing/>
        <w:jc w:val="both"/>
        <w:rPr>
          <w:b w:val="0"/>
          <w:bCs w:val="0"/>
          <w:sz w:val="24"/>
        </w:rPr>
      </w:pPr>
      <w:r w:rsidRPr="00E81947">
        <w:rPr>
          <w:b w:val="0"/>
          <w:bCs w:val="0"/>
          <w:sz w:val="24"/>
        </w:rPr>
        <w:t xml:space="preserve">   Программа реализует идею </w:t>
      </w:r>
      <w:proofErr w:type="spellStart"/>
      <w:r w:rsidRPr="00E81947">
        <w:rPr>
          <w:b w:val="0"/>
          <w:bCs w:val="0"/>
          <w:sz w:val="24"/>
        </w:rPr>
        <w:t>дифферецированного</w:t>
      </w:r>
      <w:proofErr w:type="spellEnd"/>
      <w:r w:rsidRPr="00E81947">
        <w:rPr>
          <w:b w:val="0"/>
          <w:bCs w:val="0"/>
          <w:sz w:val="24"/>
        </w:rPr>
        <w:t xml:space="preserve"> подхода к обучению, а также </w:t>
      </w:r>
      <w:proofErr w:type="spellStart"/>
      <w:r w:rsidRPr="00E81947">
        <w:rPr>
          <w:b w:val="0"/>
          <w:bCs w:val="0"/>
          <w:sz w:val="24"/>
        </w:rPr>
        <w:t>культуроведческий</w:t>
      </w:r>
      <w:proofErr w:type="spellEnd"/>
      <w:r w:rsidRPr="00E81947">
        <w:rPr>
          <w:b w:val="0"/>
          <w:bCs w:val="0"/>
          <w:sz w:val="24"/>
        </w:rPr>
        <w:t xml:space="preserve"> аспект в обучении – так формируется представление о родном языке как национальном достоянии. </w:t>
      </w:r>
    </w:p>
    <w:p w:rsidR="00951AA2" w:rsidRDefault="00951AA2" w:rsidP="00951AA2">
      <w:pPr>
        <w:pStyle w:val="a3"/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</w:tabs>
        <w:jc w:val="left"/>
        <w:rPr>
          <w:sz w:val="24"/>
        </w:rPr>
      </w:pPr>
    </w:p>
    <w:p w:rsidR="00D779D8" w:rsidRDefault="00D779D8" w:rsidP="00D779D8"/>
    <w:p w:rsidR="00951AA2" w:rsidRDefault="00951AA2" w:rsidP="00951A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 программе по русскому языку 9</w:t>
      </w:r>
      <w:r w:rsidRPr="00E81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51AA2" w:rsidRPr="00E81947" w:rsidRDefault="00951AA2" w:rsidP="00951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947">
        <w:rPr>
          <w:rFonts w:ascii="Times New Roman" w:hAnsi="Times New Roman" w:cs="Times New Roman"/>
          <w:b/>
          <w:sz w:val="24"/>
          <w:szCs w:val="24"/>
        </w:rPr>
        <w:t xml:space="preserve">Настоящая рабочая  программа </w:t>
      </w:r>
      <w:r w:rsidRPr="00E81947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государственного стандарта основного общего образования на основании Базисного плана, утвержденного Министерством образования Р.Ф</w:t>
      </w:r>
      <w:proofErr w:type="gramStart"/>
      <w:r w:rsidRPr="00E81947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E81947">
        <w:rPr>
          <w:rFonts w:ascii="Times New Roman" w:hAnsi="Times New Roman" w:cs="Times New Roman"/>
          <w:sz w:val="24"/>
          <w:szCs w:val="24"/>
        </w:rPr>
        <w:t xml:space="preserve">программы по русскому языку под ред.С.И. Львовой, обязательного минимума содержания основного общего образования по русскому языку. Данная программа рассчитана на 1 год обучения. </w:t>
      </w:r>
    </w:p>
    <w:p w:rsidR="00951AA2" w:rsidRPr="00E81947" w:rsidRDefault="00951AA2" w:rsidP="00951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947">
        <w:rPr>
          <w:rFonts w:ascii="Times New Roman" w:hAnsi="Times New Roman" w:cs="Times New Roman"/>
          <w:sz w:val="24"/>
          <w:szCs w:val="24"/>
        </w:rPr>
        <w:t>Данная программа обеспечивает в преподавании единство процессов познания, осмысливает закономерности родного языка, развивает абстрактное мышление, память, воображение, коммуникативные умения, самообразование</w:t>
      </w:r>
    </w:p>
    <w:p w:rsidR="00951AA2" w:rsidRPr="00E81947" w:rsidRDefault="00951AA2" w:rsidP="00951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947">
        <w:rPr>
          <w:rFonts w:ascii="Times New Roman" w:hAnsi="Times New Roman" w:cs="Times New Roman"/>
          <w:sz w:val="24"/>
          <w:szCs w:val="24"/>
        </w:rPr>
        <w:t xml:space="preserve">Программа реализует </w:t>
      </w:r>
      <w:proofErr w:type="spellStart"/>
      <w:r w:rsidRPr="00E81947">
        <w:rPr>
          <w:rFonts w:ascii="Times New Roman" w:hAnsi="Times New Roman" w:cs="Times New Roman"/>
          <w:sz w:val="24"/>
          <w:szCs w:val="24"/>
        </w:rPr>
        <w:t>деятельностно-системный</w:t>
      </w:r>
      <w:proofErr w:type="spellEnd"/>
      <w:r w:rsidRPr="00E81947">
        <w:rPr>
          <w:rFonts w:ascii="Times New Roman" w:hAnsi="Times New Roman" w:cs="Times New Roman"/>
          <w:sz w:val="24"/>
          <w:szCs w:val="24"/>
        </w:rPr>
        <w:t xml:space="preserve"> подход в обучении русскому языку, что предполагает синтез процесса совершенствования речевой деятельности обучающихся и формирования системы лингвистических знаний и ведущих умений и навыков, на основе чего происходит развитие врожденного языкового чутья и речемыслительных способностей школьников.</w:t>
      </w:r>
    </w:p>
    <w:p w:rsidR="00951AA2" w:rsidRPr="00E81947" w:rsidRDefault="00951AA2" w:rsidP="00951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947">
        <w:rPr>
          <w:rFonts w:ascii="Times New Roman" w:hAnsi="Times New Roman" w:cs="Times New Roman"/>
          <w:sz w:val="24"/>
          <w:szCs w:val="24"/>
        </w:rPr>
        <w:lastRenderedPageBreak/>
        <w:t>Яркой особенностью курса является его нацеленность на успешное овладение основными видами речевой деятельности в их единстве и взаимосвязи.</w:t>
      </w:r>
    </w:p>
    <w:p w:rsidR="00951AA2" w:rsidRPr="00E81947" w:rsidRDefault="00951AA2" w:rsidP="00951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947">
        <w:rPr>
          <w:rFonts w:ascii="Times New Roman" w:hAnsi="Times New Roman" w:cs="Times New Roman"/>
          <w:sz w:val="24"/>
          <w:szCs w:val="24"/>
        </w:rPr>
        <w:t xml:space="preserve">Центральной единицей обучения становится текст как речевое произведение.  В этом смысле каждый урок русского языка является уроком развития речи, поскольку происходит взаимосвязанное изучение языка и речи на фоне непрерывной работы над навыками чтения-понимания текстов разных стилей (в частности, лингвистических текстов), </w:t>
      </w:r>
      <w:proofErr w:type="spellStart"/>
      <w:r w:rsidRPr="00E8194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81947">
        <w:rPr>
          <w:rFonts w:ascii="Times New Roman" w:hAnsi="Times New Roman" w:cs="Times New Roman"/>
          <w:sz w:val="24"/>
          <w:szCs w:val="24"/>
        </w:rPr>
        <w:t xml:space="preserve">, письма и говорения на разнообразные темы </w:t>
      </w:r>
    </w:p>
    <w:p w:rsidR="00951AA2" w:rsidRPr="00E81947" w:rsidRDefault="00951AA2" w:rsidP="00951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947">
        <w:rPr>
          <w:rFonts w:ascii="Times New Roman" w:hAnsi="Times New Roman" w:cs="Times New Roman"/>
          <w:sz w:val="24"/>
          <w:szCs w:val="24"/>
        </w:rPr>
        <w:t xml:space="preserve">Развивающий характер обучения, направленность его на взаимосвязанное формирование коммуникативной, языковой и лингвистической (языковедческой) компетенций определили и характер предъявления грамматического материала. В основу курса положен утвердившийся в современной лингвистике триединый подход к языковому явлению: анализ значения, формы и функции. </w:t>
      </w:r>
    </w:p>
    <w:p w:rsidR="00951AA2" w:rsidRPr="00E81947" w:rsidRDefault="00951AA2" w:rsidP="00951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947">
        <w:rPr>
          <w:rFonts w:ascii="Times New Roman" w:hAnsi="Times New Roman" w:cs="Times New Roman"/>
          <w:sz w:val="24"/>
          <w:szCs w:val="24"/>
        </w:rPr>
        <w:t xml:space="preserve">Последовательный подход к языковым явлениям с точки зрения их триединой сущности помогает по-новому решать очень важную методическую проблему, которая заключается в реализации </w:t>
      </w:r>
      <w:proofErr w:type="spellStart"/>
      <w:r w:rsidRPr="00E81947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81947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951AA2" w:rsidRPr="00E81947" w:rsidRDefault="00951AA2" w:rsidP="00951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947">
        <w:rPr>
          <w:rFonts w:ascii="Times New Roman" w:hAnsi="Times New Roman" w:cs="Times New Roman"/>
          <w:sz w:val="24"/>
          <w:szCs w:val="24"/>
        </w:rPr>
        <w:t>Установление структурно-семантических особенностей языковых фактов предупреждает формализм в изучении грамматико-орфографической теории, развивает языковое чутье.</w:t>
      </w:r>
    </w:p>
    <w:p w:rsidR="00951AA2" w:rsidRPr="00E81947" w:rsidRDefault="00951AA2" w:rsidP="00951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947">
        <w:rPr>
          <w:rFonts w:ascii="Times New Roman" w:hAnsi="Times New Roman" w:cs="Times New Roman"/>
          <w:sz w:val="24"/>
          <w:szCs w:val="24"/>
        </w:rPr>
        <w:t>Деятельностно-системный</w:t>
      </w:r>
      <w:proofErr w:type="spellEnd"/>
      <w:r w:rsidRPr="00E81947">
        <w:rPr>
          <w:rFonts w:ascii="Times New Roman" w:hAnsi="Times New Roman" w:cs="Times New Roman"/>
          <w:sz w:val="24"/>
          <w:szCs w:val="24"/>
        </w:rPr>
        <w:t xml:space="preserve"> подход в обучении, направленность на трехсторонний анализ языкового факта пронизывают весь курс обучения родному языку в целом. Поэтому в программе предусмотрена целенаправленная работа, связанная с поиском правильных, наиболее точных в смысловом отношении, стилистически и </w:t>
      </w:r>
      <w:proofErr w:type="spellStart"/>
      <w:r w:rsidRPr="00E81947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Pr="00E81947">
        <w:rPr>
          <w:rFonts w:ascii="Times New Roman" w:hAnsi="Times New Roman" w:cs="Times New Roman"/>
          <w:sz w:val="24"/>
          <w:szCs w:val="24"/>
        </w:rPr>
        <w:t xml:space="preserve"> уместных, выразительных средств языка в соответствии с целями и содержанием речи. Так реализуется принцип коммуникативной направленности в освещении лингвистических вопросов.</w:t>
      </w:r>
    </w:p>
    <w:p w:rsidR="00951AA2" w:rsidRPr="00E81947" w:rsidRDefault="00951AA2" w:rsidP="00951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947">
        <w:rPr>
          <w:rFonts w:ascii="Times New Roman" w:hAnsi="Times New Roman" w:cs="Times New Roman"/>
          <w:sz w:val="24"/>
          <w:szCs w:val="24"/>
        </w:rPr>
        <w:t>В программе большое внимание уделяется развитию навыков использования в речи элементов русского речевого этикета.</w:t>
      </w:r>
    </w:p>
    <w:p w:rsidR="00951AA2" w:rsidRPr="00E81947" w:rsidRDefault="00951AA2" w:rsidP="00951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47">
        <w:rPr>
          <w:rFonts w:ascii="Times New Roman" w:hAnsi="Times New Roman" w:cs="Times New Roman"/>
          <w:sz w:val="24"/>
          <w:szCs w:val="24"/>
        </w:rPr>
        <w:t>Многоаспектная</w:t>
      </w:r>
      <w:proofErr w:type="spellEnd"/>
      <w:r w:rsidRPr="00E81947">
        <w:rPr>
          <w:rFonts w:ascii="Times New Roman" w:hAnsi="Times New Roman" w:cs="Times New Roman"/>
          <w:sz w:val="24"/>
          <w:szCs w:val="24"/>
        </w:rPr>
        <w:t xml:space="preserve"> языковая работа с литературными текстами позволяет не только совершенствовать важнейшие речевые умения, но и формировать элементарные навыки лингвистического анализа и осмысленного выразительного чтения художественного произведения</w:t>
      </w:r>
    </w:p>
    <w:p w:rsidR="00951AA2" w:rsidRPr="00E81947" w:rsidRDefault="00951AA2" w:rsidP="00951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947">
        <w:rPr>
          <w:rFonts w:ascii="Times New Roman" w:hAnsi="Times New Roman" w:cs="Times New Roman"/>
          <w:sz w:val="24"/>
          <w:szCs w:val="24"/>
        </w:rPr>
        <w:t xml:space="preserve">Отличительная особенность данного курса — внимание к вопросам истории русского языка, целенаправленное обращение к этимологии, которая раскрывает перед </w:t>
      </w:r>
      <w:proofErr w:type="gramStart"/>
      <w:r w:rsidRPr="00E8194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1947">
        <w:rPr>
          <w:rFonts w:ascii="Times New Roman" w:hAnsi="Times New Roman" w:cs="Times New Roman"/>
          <w:sz w:val="24"/>
          <w:szCs w:val="24"/>
        </w:rPr>
        <w:t xml:space="preserve"> многие тайны родной речи.</w:t>
      </w:r>
    </w:p>
    <w:p w:rsidR="00951AA2" w:rsidRPr="00E81947" w:rsidRDefault="00951AA2" w:rsidP="00951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947">
        <w:rPr>
          <w:rFonts w:ascii="Times New Roman" w:hAnsi="Times New Roman" w:cs="Times New Roman"/>
          <w:sz w:val="24"/>
          <w:szCs w:val="24"/>
        </w:rPr>
        <w:t xml:space="preserve">Программа реализует идею дифференцированного подхода к обучению. Выражается </w:t>
      </w:r>
      <w:proofErr w:type="gramStart"/>
      <w:r w:rsidRPr="00E8194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E81947">
        <w:rPr>
          <w:rFonts w:ascii="Times New Roman" w:hAnsi="Times New Roman" w:cs="Times New Roman"/>
          <w:sz w:val="24"/>
          <w:szCs w:val="24"/>
        </w:rPr>
        <w:t xml:space="preserve"> прежде всего в выделении дополнительного материала, расширяющего основное содержание программы и являющегося необязательным для усвоения всеми обучающимися. </w:t>
      </w:r>
    </w:p>
    <w:p w:rsidR="00951AA2" w:rsidRPr="00E81947" w:rsidRDefault="00951AA2" w:rsidP="00951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947">
        <w:rPr>
          <w:rFonts w:ascii="Times New Roman" w:hAnsi="Times New Roman" w:cs="Times New Roman"/>
          <w:sz w:val="24"/>
          <w:szCs w:val="24"/>
        </w:rPr>
        <w:t xml:space="preserve">Необходимо также отметить, что программа реализует </w:t>
      </w:r>
      <w:proofErr w:type="spellStart"/>
      <w:r w:rsidRPr="00E81947">
        <w:rPr>
          <w:rFonts w:ascii="Times New Roman" w:hAnsi="Times New Roman" w:cs="Times New Roman"/>
          <w:sz w:val="24"/>
          <w:szCs w:val="24"/>
        </w:rPr>
        <w:t>культуроведческий</w:t>
      </w:r>
      <w:proofErr w:type="spellEnd"/>
      <w:r w:rsidRPr="00E81947">
        <w:rPr>
          <w:rFonts w:ascii="Times New Roman" w:hAnsi="Times New Roman" w:cs="Times New Roman"/>
          <w:sz w:val="24"/>
          <w:szCs w:val="24"/>
        </w:rPr>
        <w:t xml:space="preserve"> аспект в обучении родному языку, что проявляется в достаточно широком использовании сведений по истории языка и русистики, информации о русских ученых-лингвистах, материалов по этимологии. </w:t>
      </w:r>
    </w:p>
    <w:p w:rsidR="00951AA2" w:rsidRPr="00E81947" w:rsidRDefault="00951AA2" w:rsidP="00951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947">
        <w:rPr>
          <w:rFonts w:ascii="Times New Roman" w:hAnsi="Times New Roman" w:cs="Times New Roman"/>
          <w:sz w:val="24"/>
          <w:szCs w:val="24"/>
        </w:rPr>
        <w:t>Программа составлена с учетом принципа преемственности между основными ступенями обучения: начальной, основной и полной средней школой</w:t>
      </w:r>
    </w:p>
    <w:p w:rsidR="00951AA2" w:rsidRPr="00E81947" w:rsidRDefault="00951AA2" w:rsidP="00951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947">
        <w:rPr>
          <w:rFonts w:ascii="Times New Roman" w:hAnsi="Times New Roman" w:cs="Times New Roman"/>
          <w:sz w:val="24"/>
          <w:szCs w:val="24"/>
        </w:rPr>
        <w:t xml:space="preserve">В целом, курс русского языка направлен на всестороннее развитие личности средствами предмета: развитие мышления и речи обучающихся, их эмоционально-волевой сферы, логического мышления; формирование представления о роли языка в жизни людей и </w:t>
      </w:r>
      <w:r w:rsidRPr="00E81947">
        <w:rPr>
          <w:rFonts w:ascii="Times New Roman" w:hAnsi="Times New Roman" w:cs="Times New Roman"/>
          <w:sz w:val="24"/>
          <w:szCs w:val="24"/>
        </w:rPr>
        <w:lastRenderedPageBreak/>
        <w:t>богатстве русского языка; формирование потребности в речевом самосовершенствовании; совершенствование языковой, коммуникативной компетенций, необходимых для успешной учебной и трудовой деятельности.</w:t>
      </w:r>
    </w:p>
    <w:p w:rsidR="00951AA2" w:rsidRPr="00E81947" w:rsidRDefault="00951AA2" w:rsidP="00951AA2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1947">
        <w:rPr>
          <w:rFonts w:ascii="Times New Roman" w:hAnsi="Times New Roman" w:cs="Times New Roman"/>
          <w:b/>
          <w:i/>
          <w:sz w:val="24"/>
          <w:szCs w:val="24"/>
        </w:rPr>
        <w:t>Цель обучения</w:t>
      </w:r>
    </w:p>
    <w:p w:rsidR="00951AA2" w:rsidRPr="00E81947" w:rsidRDefault="00951AA2" w:rsidP="00951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947">
        <w:rPr>
          <w:rFonts w:ascii="Times New Roman" w:hAnsi="Times New Roman" w:cs="Times New Roman"/>
          <w:sz w:val="24"/>
          <w:szCs w:val="24"/>
        </w:rPr>
        <w:t xml:space="preserve">          Интенсивное речевое и интеллектуальное развитие </w:t>
      </w:r>
      <w:proofErr w:type="gramStart"/>
      <w:r w:rsidRPr="00E819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1947">
        <w:rPr>
          <w:rFonts w:ascii="Times New Roman" w:hAnsi="Times New Roman" w:cs="Times New Roman"/>
          <w:sz w:val="24"/>
          <w:szCs w:val="24"/>
        </w:rPr>
        <w:t>.</w:t>
      </w:r>
    </w:p>
    <w:p w:rsidR="00951AA2" w:rsidRPr="00E81947" w:rsidRDefault="00951AA2" w:rsidP="00951AA2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1947">
        <w:rPr>
          <w:rFonts w:ascii="Times New Roman" w:hAnsi="Times New Roman" w:cs="Times New Roman"/>
          <w:b/>
          <w:i/>
          <w:sz w:val="24"/>
          <w:szCs w:val="24"/>
        </w:rPr>
        <w:t xml:space="preserve"> Задачи обучения</w:t>
      </w:r>
    </w:p>
    <w:p w:rsidR="00951AA2" w:rsidRPr="00E81947" w:rsidRDefault="00951AA2" w:rsidP="00951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947">
        <w:rPr>
          <w:rFonts w:ascii="Times New Roman" w:hAnsi="Times New Roman" w:cs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коммуникативного, </w:t>
      </w:r>
      <w:proofErr w:type="spellStart"/>
      <w:r w:rsidRPr="00E8194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81947"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 </w:t>
      </w:r>
      <w:proofErr w:type="gramEnd"/>
    </w:p>
    <w:p w:rsidR="00951AA2" w:rsidRPr="00E81947" w:rsidRDefault="00951AA2" w:rsidP="00951AA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947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E81947">
        <w:rPr>
          <w:rFonts w:ascii="Times New Roman" w:hAnsi="Times New Roman" w:cs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951AA2" w:rsidRPr="00E81947" w:rsidRDefault="00951AA2" w:rsidP="00951AA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947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E81947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51AA2" w:rsidRPr="00E81947" w:rsidRDefault="00951AA2" w:rsidP="00951AA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947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E81947">
        <w:rPr>
          <w:rFonts w:ascii="Times New Roman" w:hAnsi="Times New Roman" w:cs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</w:t>
      </w:r>
      <w:r>
        <w:rPr>
          <w:rFonts w:ascii="Times New Roman" w:hAnsi="Times New Roman" w:cs="Times New Roman"/>
          <w:sz w:val="24"/>
          <w:szCs w:val="24"/>
        </w:rPr>
        <w:t>те</w:t>
      </w:r>
    </w:p>
    <w:p w:rsidR="00951AA2" w:rsidRDefault="00951AA2" w:rsidP="00951A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9D8" w:rsidRPr="00D779D8" w:rsidRDefault="00D779D8" w:rsidP="00D779D8">
      <w:pPr>
        <w:rPr>
          <w:sz w:val="24"/>
          <w:szCs w:val="24"/>
        </w:rPr>
      </w:pPr>
    </w:p>
    <w:sectPr w:rsidR="00D779D8" w:rsidRPr="00D779D8" w:rsidSect="0084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779D8"/>
    <w:rsid w:val="00131116"/>
    <w:rsid w:val="00582F88"/>
    <w:rsid w:val="00846665"/>
    <w:rsid w:val="00951AA2"/>
    <w:rsid w:val="00D779D8"/>
    <w:rsid w:val="00F31168"/>
    <w:rsid w:val="00F4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D779D8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D779D8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D779D8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FR2">
    <w:name w:val="FR2"/>
    <w:uiPriority w:val="99"/>
    <w:rsid w:val="00D779D8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paragraph" w:customStyle="1" w:styleId="Default">
    <w:name w:val="Default"/>
    <w:uiPriority w:val="99"/>
    <w:rsid w:val="00D779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4"/>
    <w:link w:val="a5"/>
    <w:qFormat/>
    <w:rsid w:val="00951A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180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951AA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951A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951A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3524</Words>
  <Characters>20087</Characters>
  <Application>Microsoft Office Word</Application>
  <DocSecurity>0</DocSecurity>
  <Lines>167</Lines>
  <Paragraphs>47</Paragraphs>
  <ScaleCrop>false</ScaleCrop>
  <Company>Grizli777</Company>
  <LinksUpToDate>false</LinksUpToDate>
  <CharactersWithSpaces>23564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2015-10-12T15:29:00Z</dcterms:created>
  <dcterms:modified xsi:type="dcterms:W3CDTF">2016-02-14T10:03:00Z</dcterms:modified>
</cp:coreProperties>
</file>