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20" w:rsidRPr="00D44D63" w:rsidRDefault="005D0420" w:rsidP="005D0420">
      <w:pPr>
        <w:pStyle w:val="ParagraphStyle"/>
        <w:spacing w:line="312" w:lineRule="auto"/>
        <w:jc w:val="center"/>
        <w:rPr>
          <w:rFonts w:ascii="Times New Roman" w:hAnsi="Times New Roman" w:cs="Times New Roman"/>
          <w:b/>
          <w:bCs/>
        </w:rPr>
      </w:pPr>
      <w:r>
        <w:rPr>
          <w:rFonts w:ascii="Times New Roman" w:hAnsi="Times New Roman" w:cs="Times New Roman"/>
          <w:noProof/>
          <w:sz w:val="22"/>
          <w:szCs w:val="22"/>
        </w:rPr>
        <w:drawing>
          <wp:inline distT="0" distB="0" distL="0" distR="0">
            <wp:extent cx="6143625" cy="875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43625" cy="8753475"/>
                    </a:xfrm>
                    <a:prstGeom prst="rect">
                      <a:avLst/>
                    </a:prstGeom>
                    <a:noFill/>
                    <a:ln w="9525">
                      <a:noFill/>
                      <a:miter lim="800000"/>
                      <a:headEnd/>
                      <a:tailEnd/>
                    </a:ln>
                  </pic:spPr>
                </pic:pic>
              </a:graphicData>
            </a:graphic>
          </wp:inline>
        </w:drawing>
      </w:r>
      <w:r>
        <w:rPr>
          <w:rFonts w:ascii="Times New Roman" w:hAnsi="Times New Roman" w:cs="Times New Roman"/>
          <w:sz w:val="22"/>
          <w:szCs w:val="22"/>
        </w:rPr>
        <w:br w:type="page"/>
      </w:r>
      <w:r w:rsidRPr="00D44D63">
        <w:rPr>
          <w:rFonts w:ascii="Times New Roman" w:hAnsi="Times New Roman" w:cs="Times New Roman"/>
          <w:b/>
          <w:bCs/>
        </w:rPr>
        <w:lastRenderedPageBreak/>
        <w:t>ГЛАВА 1. ОБЩИЕ ПОЛОЖЕНИЯ</w:t>
      </w:r>
    </w:p>
    <w:p w:rsidR="005D0420" w:rsidRPr="00D44D63" w:rsidRDefault="005D0420" w:rsidP="005D0420">
      <w:pPr>
        <w:numPr>
          <w:ilvl w:val="1"/>
          <w:numId w:val="1"/>
        </w:numPr>
        <w:shd w:val="clear" w:color="auto" w:fill="FFFFFF"/>
        <w:tabs>
          <w:tab w:val="left" w:pos="1276"/>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 xml:space="preserve">Муниципальное общеобразовательное учреждение «Сланцовская основная общеобразовательная школа Ртищевского района Саратовской области» (далее  по тексту </w:t>
      </w:r>
      <w:proofErr w:type="gramStart"/>
      <w:r w:rsidRPr="00D44D63">
        <w:rPr>
          <w:rFonts w:ascii="Times New Roman" w:hAnsi="Times New Roman" w:cs="Times New Roman"/>
          <w:sz w:val="24"/>
          <w:szCs w:val="24"/>
        </w:rPr>
        <w:t>-Ш</w:t>
      </w:r>
      <w:proofErr w:type="gramEnd"/>
      <w:r w:rsidRPr="00D44D63">
        <w:rPr>
          <w:rFonts w:ascii="Times New Roman" w:hAnsi="Times New Roman" w:cs="Times New Roman"/>
          <w:sz w:val="24"/>
          <w:szCs w:val="24"/>
        </w:rPr>
        <w:t>кола) создано в порядке, определенном законодательством Российской Федерации в результате изменения типа муниципального общеобразовательного учреждения «Сланцовская основная общеобразовательная школа Ртищевского района Саратовской области» в целях реализации права граждан на получение общедоступного и бесплатного общего образования.</w:t>
      </w:r>
      <w:r w:rsidRPr="00D44D63">
        <w:rPr>
          <w:rFonts w:ascii="Times New Roman" w:hAnsi="Times New Roman" w:cs="Times New Roman"/>
          <w:sz w:val="24"/>
          <w:szCs w:val="24"/>
          <w:lang w:eastAsia="ar-SA"/>
        </w:rPr>
        <w:t xml:space="preserve"> </w:t>
      </w:r>
    </w:p>
    <w:p w:rsidR="005D0420" w:rsidRPr="00D44D63" w:rsidRDefault="005D0420" w:rsidP="005D0420">
      <w:pPr>
        <w:pStyle w:val="ParagraphStyle"/>
        <w:spacing w:line="312" w:lineRule="auto"/>
        <w:ind w:firstLine="567"/>
        <w:jc w:val="both"/>
        <w:rPr>
          <w:rFonts w:ascii="Times New Roman" w:hAnsi="Times New Roman" w:cs="Times New Roman"/>
        </w:rPr>
      </w:pPr>
      <w:r w:rsidRPr="00D44D63">
        <w:rPr>
          <w:rFonts w:ascii="Times New Roman" w:hAnsi="Times New Roman" w:cs="Times New Roman"/>
        </w:rPr>
        <w:t>1.2.Полное наименование Школы – Муниципальное общеобразовательное учреждение «Сланцовская основная общеобразовательная школа Ртищевского района Саратовской области».</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Сокращенное наименование Школы: МОУ «Сланцовская ООШ Ртищевского района Саратовской области».</w:t>
      </w:r>
    </w:p>
    <w:p w:rsidR="005D0420" w:rsidRPr="00D44D63" w:rsidRDefault="005D0420" w:rsidP="005D0420">
      <w:pPr>
        <w:pStyle w:val="ParagraphStyle"/>
        <w:spacing w:line="312" w:lineRule="auto"/>
        <w:jc w:val="both"/>
        <w:rPr>
          <w:rFonts w:ascii="Times New Roman" w:hAnsi="Times New Roman" w:cs="Times New Roman"/>
          <w:color w:val="000000"/>
        </w:rPr>
      </w:pPr>
      <w:r w:rsidRPr="00D44D63">
        <w:rPr>
          <w:rFonts w:ascii="Times New Roman" w:hAnsi="Times New Roman" w:cs="Times New Roman"/>
        </w:rPr>
        <w:t xml:space="preserve">Организационно-правовая форма: </w:t>
      </w:r>
      <w:r w:rsidRPr="00D44D63">
        <w:rPr>
          <w:rFonts w:ascii="Times New Roman" w:hAnsi="Times New Roman" w:cs="Times New Roman"/>
          <w:color w:val="000000"/>
        </w:rPr>
        <w:t>учреждение.</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 xml:space="preserve">Тип учреждения: </w:t>
      </w:r>
      <w:proofErr w:type="gramStart"/>
      <w:r w:rsidRPr="00D44D63">
        <w:rPr>
          <w:rFonts w:ascii="Times New Roman" w:hAnsi="Times New Roman" w:cs="Times New Roman"/>
        </w:rPr>
        <w:t>бюджетное</w:t>
      </w:r>
      <w:proofErr w:type="gramEnd"/>
      <w:r w:rsidRPr="00D44D63">
        <w:rPr>
          <w:rFonts w:ascii="Times New Roman" w:hAnsi="Times New Roman" w:cs="Times New Roman"/>
        </w:rPr>
        <w:t>.</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 xml:space="preserve">Тип образовательной организации: общеобразовательная организация.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1.3. Школа является некоммерческой организацией и не ставит извлечение прибыли основной целью своей деятельности.</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1.4. Учредителем Школы и собственником ее имущества является Ртищевский муниципальный район Саратовской области.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1.5. Место нахождения Школы: 412020 Саратовская область, Ртищевский район, с. Сланцы, ул</w:t>
      </w:r>
      <w:proofErr w:type="gramStart"/>
      <w:r w:rsidRPr="00D44D63">
        <w:rPr>
          <w:rFonts w:ascii="Times New Roman" w:hAnsi="Times New Roman" w:cs="Times New Roman"/>
        </w:rPr>
        <w:t>.К</w:t>
      </w:r>
      <w:proofErr w:type="gramEnd"/>
      <w:r w:rsidRPr="00D44D63">
        <w:rPr>
          <w:rFonts w:ascii="Times New Roman" w:hAnsi="Times New Roman" w:cs="Times New Roman"/>
        </w:rPr>
        <w:t>уйбышева, дом 58.</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Образовательная деятельность осуществляется по следующему адресу: 412020 Саратовская область, Ртищевский район, с. Сланцы, ул</w:t>
      </w:r>
      <w:proofErr w:type="gramStart"/>
      <w:r w:rsidRPr="00D44D63">
        <w:rPr>
          <w:rFonts w:ascii="Times New Roman" w:hAnsi="Times New Roman" w:cs="Times New Roman"/>
        </w:rPr>
        <w:t>.К</w:t>
      </w:r>
      <w:proofErr w:type="gramEnd"/>
      <w:r w:rsidRPr="00D44D63">
        <w:rPr>
          <w:rFonts w:ascii="Times New Roman" w:hAnsi="Times New Roman" w:cs="Times New Roman"/>
        </w:rPr>
        <w:t>уйбышева, дом 58.</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1.6. </w:t>
      </w:r>
      <w:proofErr w:type="gramStart"/>
      <w:r w:rsidRPr="00D44D63">
        <w:rPr>
          <w:rFonts w:ascii="Times New Roman" w:hAnsi="Times New Roman" w:cs="Times New Roman"/>
        </w:rPr>
        <w:t>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w:t>
      </w:r>
      <w:proofErr w:type="gramEnd"/>
      <w:r w:rsidRPr="00D44D63">
        <w:rPr>
          <w:rFonts w:ascii="Times New Roman" w:hAnsi="Times New Roman" w:cs="Times New Roman"/>
        </w:rPr>
        <w:t xml:space="preserve">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w:t>
      </w:r>
      <w:r w:rsidRPr="00D44D63">
        <w:rPr>
          <w:rFonts w:ascii="Times New Roman" w:hAnsi="Times New Roman" w:cs="Times New Roman"/>
        </w:rPr>
        <w:lastRenderedPageBreak/>
        <w:t>юрисдикции в соответствии с действующим законодательством Российской Федерации.</w:t>
      </w:r>
    </w:p>
    <w:p w:rsidR="005D0420" w:rsidRPr="00D44D63" w:rsidRDefault="005D0420" w:rsidP="005D0420">
      <w:pPr>
        <w:pStyle w:val="ParagraphStyle"/>
        <w:spacing w:line="312" w:lineRule="auto"/>
        <w:jc w:val="both"/>
        <w:rPr>
          <w:rFonts w:ascii="Times New Roman" w:hAnsi="Times New Roman" w:cs="Times New Roman"/>
        </w:rPr>
      </w:pPr>
    </w:p>
    <w:p w:rsidR="005D0420" w:rsidRPr="00D44D63" w:rsidRDefault="005D0420" w:rsidP="005D0420">
      <w:pPr>
        <w:pStyle w:val="ParagraphStyle"/>
        <w:spacing w:line="312" w:lineRule="auto"/>
        <w:jc w:val="center"/>
        <w:rPr>
          <w:rFonts w:ascii="Times New Roman" w:hAnsi="Times New Roman" w:cs="Times New Roman"/>
          <w:b/>
          <w:bCs/>
        </w:rPr>
      </w:pPr>
      <w:r w:rsidRPr="00D44D63">
        <w:rPr>
          <w:rFonts w:ascii="Times New Roman" w:hAnsi="Times New Roman" w:cs="Times New Roman"/>
          <w:b/>
          <w:bCs/>
        </w:rPr>
        <w:t>ГЛАВА 2. ДЕЯТЕЛЬНОСТЬ ШКОЛЫ</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2.1. </w:t>
      </w:r>
      <w:proofErr w:type="gramStart"/>
      <w:r w:rsidRPr="00D44D63">
        <w:rPr>
          <w:rFonts w:ascii="Times New Roman" w:hAnsi="Times New Roman" w:cs="Times New Roman"/>
        </w:rPr>
        <w:t>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D44D63">
        <w:rPr>
          <w:rFonts w:ascii="Times New Roman" w:hAnsi="Times New Roman" w:cs="Times New Roman"/>
        </w:rPr>
        <w:t xml:space="preserve"> обеспечение отдыха граждан, создание условий для культурной, спортивной, и иной деятельности населения.</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2.2. Целями деятельности Школы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 и рекреации.</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2.3. Основными видами деятельности Школы является реализация:</w:t>
      </w:r>
    </w:p>
    <w:p w:rsidR="005D0420" w:rsidRPr="00D44D63" w:rsidRDefault="005D0420" w:rsidP="005D0420">
      <w:pPr>
        <w:pStyle w:val="ParagraphStyle"/>
        <w:spacing w:line="312" w:lineRule="auto"/>
        <w:ind w:firstLine="705"/>
        <w:rPr>
          <w:rFonts w:ascii="Times New Roman" w:hAnsi="Times New Roman" w:cs="Times New Roman"/>
        </w:rPr>
      </w:pPr>
      <w:r w:rsidRPr="00D44D63">
        <w:rPr>
          <w:rFonts w:ascii="Times New Roman" w:hAnsi="Times New Roman" w:cs="Times New Roman"/>
        </w:rPr>
        <w:t>• основных общеобразовательных программ начального общего образования;</w:t>
      </w:r>
    </w:p>
    <w:p w:rsidR="005D0420" w:rsidRPr="00D44D63" w:rsidRDefault="005D0420" w:rsidP="005D0420">
      <w:pPr>
        <w:pStyle w:val="ParagraphStyle"/>
        <w:spacing w:line="312" w:lineRule="auto"/>
        <w:ind w:firstLine="705"/>
        <w:rPr>
          <w:rFonts w:ascii="Times New Roman" w:hAnsi="Times New Roman" w:cs="Times New Roman"/>
        </w:rPr>
      </w:pPr>
      <w:r w:rsidRPr="00D44D63">
        <w:rPr>
          <w:rFonts w:ascii="Times New Roman" w:hAnsi="Times New Roman" w:cs="Times New Roman"/>
        </w:rPr>
        <w:t>• основных общеобразовательных программ основного общего образования;</w:t>
      </w:r>
    </w:p>
    <w:p w:rsidR="005D0420" w:rsidRPr="00D44D63" w:rsidRDefault="005D0420" w:rsidP="005D0420">
      <w:pPr>
        <w:pStyle w:val="ParagraphStyle"/>
        <w:spacing w:line="312" w:lineRule="auto"/>
        <w:ind w:firstLine="705"/>
        <w:rPr>
          <w:rFonts w:ascii="Times New Roman" w:hAnsi="Times New Roman" w:cs="Times New Roman"/>
        </w:rPr>
      </w:pPr>
      <w:r w:rsidRPr="00D44D63">
        <w:rPr>
          <w:rFonts w:ascii="Times New Roman" w:hAnsi="Times New Roman" w:cs="Times New Roman"/>
        </w:rPr>
        <w:t>•</w:t>
      </w:r>
      <w:r w:rsidRPr="00D44D63">
        <w:rPr>
          <w:rFonts w:ascii="Times New Roman" w:hAnsi="Times New Roman" w:cs="Times New Roman"/>
          <w:color w:val="FF0000"/>
        </w:rPr>
        <w:t xml:space="preserve"> </w:t>
      </w:r>
      <w:r w:rsidRPr="00D44D63">
        <w:rPr>
          <w:rFonts w:ascii="Times New Roman" w:hAnsi="Times New Roman" w:cs="Times New Roman"/>
        </w:rPr>
        <w:t xml:space="preserve">дополнительных </w:t>
      </w:r>
      <w:proofErr w:type="spellStart"/>
      <w:r>
        <w:rPr>
          <w:rFonts w:ascii="Times New Roman" w:hAnsi="Times New Roman" w:cs="Times New Roman"/>
        </w:rPr>
        <w:t>общеразвивающих</w:t>
      </w:r>
      <w:proofErr w:type="spellEnd"/>
      <w:r w:rsidRPr="00D44D63">
        <w:rPr>
          <w:rFonts w:ascii="Times New Roman" w:hAnsi="Times New Roman" w:cs="Times New Roman"/>
        </w:rPr>
        <w:t xml:space="preserve"> программ следующих направленностей:</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-художественно-эстетической;</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физкультурно-спортивной;</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военно-патриотической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К основным видам деятельности Школы также относится: </w:t>
      </w:r>
    </w:p>
    <w:p w:rsidR="005D0420" w:rsidRPr="00D44D63" w:rsidRDefault="005D0420" w:rsidP="005D0420">
      <w:pPr>
        <w:pStyle w:val="ParagraphStyle"/>
        <w:spacing w:line="276" w:lineRule="auto"/>
        <w:ind w:firstLine="705"/>
        <w:jc w:val="both"/>
        <w:rPr>
          <w:rFonts w:ascii="Times New Roman" w:hAnsi="Times New Roman" w:cs="Times New Roman"/>
        </w:rPr>
      </w:pPr>
      <w:r w:rsidRPr="00D44D63">
        <w:rPr>
          <w:rFonts w:ascii="Times New Roman" w:hAnsi="Times New Roman" w:cs="Times New Roman"/>
        </w:rPr>
        <w:t>- предоставление дополнительных платных образовательных услуг: подготовка детей к школе, волейбольная секция для детей, не посещающих школу и граждан старше 18 лет;</w:t>
      </w:r>
    </w:p>
    <w:p w:rsidR="005D0420" w:rsidRPr="00D44D63" w:rsidRDefault="005D0420" w:rsidP="005D0420">
      <w:pPr>
        <w:pStyle w:val="ParagraphStyle"/>
        <w:spacing w:line="276" w:lineRule="auto"/>
        <w:jc w:val="both"/>
        <w:rPr>
          <w:rFonts w:ascii="Times New Roman" w:hAnsi="Times New Roman" w:cs="Times New Roman"/>
        </w:rPr>
      </w:pPr>
      <w:r w:rsidRPr="00D44D63">
        <w:rPr>
          <w:rFonts w:ascii="Times New Roman" w:hAnsi="Times New Roman" w:cs="Times New Roman"/>
        </w:rPr>
        <w:t xml:space="preserve">           - услуги промежуточной аттестации для экстернов;</w:t>
      </w:r>
    </w:p>
    <w:p w:rsidR="005D0420" w:rsidRPr="00D44D63" w:rsidRDefault="005D0420" w:rsidP="005D0420">
      <w:pPr>
        <w:pStyle w:val="ParagraphStyle"/>
        <w:spacing w:line="276" w:lineRule="auto"/>
        <w:ind w:firstLine="705"/>
        <w:jc w:val="both"/>
        <w:rPr>
          <w:rFonts w:ascii="Times New Roman" w:hAnsi="Times New Roman" w:cs="Times New Roman"/>
        </w:rPr>
      </w:pPr>
      <w:r w:rsidRPr="00D44D63">
        <w:rPr>
          <w:rFonts w:ascii="Times New Roman" w:hAnsi="Times New Roman" w:cs="Times New Roman"/>
        </w:rPr>
        <w:t xml:space="preserve">- услуги по питанию </w:t>
      </w:r>
      <w:proofErr w:type="gramStart"/>
      <w:r w:rsidRPr="00D44D63">
        <w:rPr>
          <w:rFonts w:ascii="Times New Roman" w:hAnsi="Times New Roman" w:cs="Times New Roman"/>
        </w:rPr>
        <w:t>обучающихся</w:t>
      </w:r>
      <w:proofErr w:type="gramEnd"/>
      <w:r w:rsidRPr="00D44D63">
        <w:rPr>
          <w:rFonts w:ascii="Times New Roman" w:hAnsi="Times New Roman" w:cs="Times New Roman"/>
        </w:rPr>
        <w:t>;</w:t>
      </w:r>
    </w:p>
    <w:p w:rsidR="005D0420" w:rsidRPr="00D44D63" w:rsidRDefault="005D0420" w:rsidP="005D0420">
      <w:pPr>
        <w:pStyle w:val="ParagraphStyle"/>
        <w:spacing w:line="276" w:lineRule="auto"/>
        <w:ind w:firstLine="705"/>
        <w:jc w:val="both"/>
        <w:rPr>
          <w:rFonts w:ascii="Times New Roman" w:hAnsi="Times New Roman" w:cs="Times New Roman"/>
        </w:rPr>
      </w:pPr>
      <w:r w:rsidRPr="00D44D63">
        <w:rPr>
          <w:rFonts w:ascii="Times New Roman" w:hAnsi="Times New Roman" w:cs="Times New Roman"/>
        </w:rPr>
        <w:t xml:space="preserve"> - услуги по предоставлению психолого-педагогической, медицинской и социальной помощи </w:t>
      </w:r>
      <w:proofErr w:type="gramStart"/>
      <w:r w:rsidRPr="00D44D63">
        <w:rPr>
          <w:rFonts w:ascii="Times New Roman" w:hAnsi="Times New Roman" w:cs="Times New Roman"/>
        </w:rPr>
        <w:t>обучающимся</w:t>
      </w:r>
      <w:proofErr w:type="gramEnd"/>
      <w:r w:rsidRPr="00D44D63">
        <w:rPr>
          <w:rFonts w:ascii="Times New Roman" w:hAnsi="Times New Roman" w:cs="Times New Roman"/>
        </w:rPr>
        <w:t>, испытывающим трудности в освоении основных общеобразовательных программ, своем развитии и социальной адаптации;</w:t>
      </w:r>
    </w:p>
    <w:p w:rsidR="005D0420" w:rsidRPr="00D44D63" w:rsidRDefault="005D0420" w:rsidP="005D0420">
      <w:pPr>
        <w:pStyle w:val="ParagraphStyle"/>
        <w:spacing w:line="276" w:lineRule="auto"/>
        <w:ind w:firstLine="705"/>
        <w:jc w:val="both"/>
        <w:rPr>
          <w:rFonts w:ascii="Times New Roman" w:hAnsi="Times New Roman" w:cs="Times New Roman"/>
        </w:rPr>
      </w:pPr>
      <w:r w:rsidRPr="00D44D63">
        <w:rPr>
          <w:rFonts w:ascii="Times New Roman" w:hAnsi="Times New Roman" w:cs="Times New Roman"/>
        </w:rPr>
        <w:t>- бесплатное предоставление в пользование на время получения образования учебников и учебных пособий;</w:t>
      </w:r>
    </w:p>
    <w:p w:rsidR="005D0420" w:rsidRPr="00D44D63" w:rsidRDefault="005D0420" w:rsidP="005D0420">
      <w:pPr>
        <w:pStyle w:val="ParagraphStyle"/>
        <w:spacing w:line="276" w:lineRule="auto"/>
        <w:ind w:firstLine="705"/>
        <w:jc w:val="both"/>
        <w:rPr>
          <w:rFonts w:ascii="Times New Roman" w:hAnsi="Times New Roman" w:cs="Times New Roman"/>
        </w:rPr>
      </w:pPr>
      <w:r w:rsidRPr="00D44D63">
        <w:rPr>
          <w:rFonts w:ascii="Times New Roman" w:hAnsi="Times New Roman" w:cs="Times New Roman"/>
        </w:rPr>
        <w:t xml:space="preserve">- реализация образовательных программ с применением электронного обучения и дистанционных образовательных технологий. </w:t>
      </w:r>
    </w:p>
    <w:p w:rsidR="005D0420" w:rsidRPr="00D44D63" w:rsidRDefault="005D0420" w:rsidP="005D0420">
      <w:pPr>
        <w:pStyle w:val="ParagraphStyle"/>
        <w:ind w:firstLine="703"/>
        <w:jc w:val="both"/>
        <w:rPr>
          <w:rFonts w:ascii="Times New Roman" w:hAnsi="Times New Roman" w:cs="Times New Roman"/>
        </w:rPr>
      </w:pPr>
      <w:r w:rsidRPr="00D44D63">
        <w:rPr>
          <w:rFonts w:ascii="Times New Roman" w:hAnsi="Times New Roman" w:cs="Times New Roman"/>
        </w:rPr>
        <w:t>2.4. Школа вправе осуществлять, в том числе и за счет средств физических и юридических лиц, следующие виды деятельности, не являющиеся основными:</w:t>
      </w:r>
    </w:p>
    <w:p w:rsidR="005D0420" w:rsidRPr="00D44D63" w:rsidRDefault="005D0420" w:rsidP="005D0420">
      <w:pPr>
        <w:pStyle w:val="ParagraphStyle"/>
        <w:ind w:firstLine="703"/>
        <w:jc w:val="both"/>
        <w:rPr>
          <w:rFonts w:ascii="Times New Roman" w:hAnsi="Times New Roman" w:cs="Times New Roman"/>
        </w:rPr>
      </w:pPr>
      <w:r w:rsidRPr="00D44D63">
        <w:rPr>
          <w:rFonts w:ascii="Times New Roman" w:hAnsi="Times New Roman" w:cs="Times New Roman"/>
        </w:rPr>
        <w:t xml:space="preserve">услуги в сфере культуры, физической культуры и спорта, общественного питания, организации отдыха и оздоровления, консультационные услуги, услуги автоматизированной информационной системы,  аренда имущества и т.п. </w:t>
      </w:r>
    </w:p>
    <w:p w:rsidR="005D0420" w:rsidRPr="00D44D63" w:rsidRDefault="005D0420" w:rsidP="005D0420">
      <w:pPr>
        <w:pStyle w:val="ParagraphStyle"/>
        <w:ind w:firstLine="703"/>
        <w:jc w:val="both"/>
        <w:rPr>
          <w:rFonts w:ascii="Times New Roman" w:hAnsi="Times New Roman" w:cs="Times New Roman"/>
        </w:rPr>
      </w:pPr>
      <w:r w:rsidRPr="00D44D63">
        <w:rPr>
          <w:rFonts w:ascii="Times New Roman" w:hAnsi="Times New Roman" w:cs="Times New Roman"/>
        </w:rPr>
        <w:t xml:space="preserve">2.5. Деятельность Школы регламентируется нормативными правовыми актами Российской Федерации, настоящим Уставом и принимаемыми в соответствии с ним </w:t>
      </w:r>
      <w:r w:rsidRPr="00D44D63">
        <w:rPr>
          <w:rFonts w:ascii="Times New Roman" w:hAnsi="Times New Roman" w:cs="Times New Roman"/>
        </w:rPr>
        <w:lastRenderedPageBreak/>
        <w:t xml:space="preserve">иными локальными нормативными актами Школы. </w:t>
      </w:r>
    </w:p>
    <w:p w:rsidR="005D0420" w:rsidRPr="00D44D63" w:rsidRDefault="005D0420" w:rsidP="005D0420">
      <w:pPr>
        <w:pStyle w:val="ParagraphStyle"/>
        <w:ind w:firstLine="703"/>
        <w:jc w:val="both"/>
        <w:rPr>
          <w:rFonts w:ascii="Times New Roman" w:hAnsi="Times New Roman" w:cs="Times New Roman"/>
        </w:rPr>
      </w:pPr>
      <w:r w:rsidRPr="00D44D63">
        <w:rPr>
          <w:rFonts w:ascii="Times New Roman" w:hAnsi="Times New Roman" w:cs="Times New Roman"/>
        </w:rPr>
        <w:t>Локальные нормативные акты утверждаются приказом Директора, за исключением случаев участия коллегиальных органов Школы в таком утверждении. При принятии локальных нормативных актов, затрагивающих права обучающихся и работников Школы, учитывается мнение ученического совета, управляющего совета, профсоюзного комитета, общего собрания работников школы.</w:t>
      </w:r>
    </w:p>
    <w:p w:rsidR="005D0420" w:rsidRDefault="005D0420" w:rsidP="005D0420">
      <w:pPr>
        <w:pStyle w:val="ParagraphStyle"/>
        <w:spacing w:line="312" w:lineRule="auto"/>
        <w:jc w:val="center"/>
        <w:rPr>
          <w:rFonts w:ascii="Times New Roman" w:hAnsi="Times New Roman" w:cs="Times New Roman"/>
          <w:color w:val="FF0000"/>
        </w:rPr>
      </w:pPr>
    </w:p>
    <w:p w:rsidR="005D0420" w:rsidRPr="00D44D63" w:rsidRDefault="005D0420" w:rsidP="005D0420">
      <w:pPr>
        <w:pStyle w:val="ParagraphStyle"/>
        <w:spacing w:line="312" w:lineRule="auto"/>
        <w:jc w:val="center"/>
        <w:rPr>
          <w:rFonts w:ascii="Times New Roman" w:hAnsi="Times New Roman" w:cs="Times New Roman"/>
          <w:b/>
          <w:bCs/>
        </w:rPr>
      </w:pPr>
      <w:r w:rsidRPr="00D44D63">
        <w:rPr>
          <w:rFonts w:ascii="Times New Roman" w:hAnsi="Times New Roman" w:cs="Times New Roman"/>
          <w:b/>
          <w:bCs/>
        </w:rPr>
        <w:t>ГЛАВА 3. УПРАВЛЕНИЕ ШКОЛОЙ</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3.1.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организация осуществления в соответствии с требованиями нормативных правовых актов образовательной и иной деятельности Школы;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организация обеспечения прав участников образовательного процесса в Школе;</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организация разработки и принятие локальных нормативных актов, индивидуальных распорядительных актов;</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организация и контроль работы административно-управленческого аппарата;</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5D0420" w:rsidRPr="00D44D63" w:rsidRDefault="005D0420" w:rsidP="005D0420">
      <w:pPr>
        <w:spacing w:after="0" w:line="240" w:lineRule="auto"/>
        <w:ind w:left="360"/>
        <w:jc w:val="both"/>
        <w:rPr>
          <w:rFonts w:ascii="Times New Roman" w:hAnsi="Times New Roman" w:cs="Times New Roman"/>
          <w:sz w:val="24"/>
          <w:szCs w:val="24"/>
        </w:rPr>
      </w:pPr>
      <w:r w:rsidRPr="00D44D63">
        <w:rPr>
          <w:rFonts w:ascii="Times New Roman" w:hAnsi="Times New Roman" w:cs="Times New Roman"/>
          <w:sz w:val="24"/>
          <w:szCs w:val="24"/>
        </w:rPr>
        <w:t>3.2. Непосредственное управление Учреждением осуществляет прошедший соответствующую аттестацию директор, назначаемый на должность и освобождаемый от должности решением Учредителя. Директор Учреждения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w:t>
      </w:r>
      <w:r>
        <w:rPr>
          <w:rFonts w:ascii="Times New Roman" w:hAnsi="Times New Roman" w:cs="Times New Roman"/>
          <w:sz w:val="24"/>
          <w:szCs w:val="24"/>
        </w:rPr>
        <w:t xml:space="preserve">  </w:t>
      </w:r>
      <w:r w:rsidRPr="00D44D63">
        <w:rPr>
          <w:rFonts w:ascii="Times New Roman" w:hAnsi="Times New Roman" w:cs="Times New Roman"/>
          <w:sz w:val="24"/>
          <w:szCs w:val="24"/>
        </w:rPr>
        <w:t>исключением вопросов, отнесенных законодательством Российской Федерации к ведению иных органов.</w:t>
      </w:r>
    </w:p>
    <w:p w:rsidR="005D0420" w:rsidRPr="00D44D63" w:rsidRDefault="005D0420" w:rsidP="005D0420">
      <w:pPr>
        <w:shd w:val="clear" w:color="auto" w:fill="FFFFFF"/>
        <w:tabs>
          <w:tab w:val="left" w:pos="1440"/>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3.3.Директор Школы подотчётен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5D0420" w:rsidRPr="00D44D63" w:rsidRDefault="005D0420" w:rsidP="005D0420">
      <w:pPr>
        <w:spacing w:after="0" w:line="240" w:lineRule="auto"/>
        <w:rPr>
          <w:rFonts w:ascii="Times New Roman" w:hAnsi="Times New Roman" w:cs="Times New Roman"/>
          <w:sz w:val="24"/>
          <w:szCs w:val="24"/>
        </w:rPr>
      </w:pPr>
      <w:r w:rsidRPr="00D44D63">
        <w:rPr>
          <w:rFonts w:ascii="Times New Roman" w:hAnsi="Times New Roman" w:cs="Times New Roman"/>
          <w:sz w:val="24"/>
          <w:szCs w:val="24"/>
        </w:rPr>
        <w:t xml:space="preserve">            3.4.Директор Школы несёт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учреждения перед Учредителем.</w:t>
      </w:r>
    </w:p>
    <w:p w:rsidR="005D0420" w:rsidRPr="00D44D63" w:rsidRDefault="005D0420" w:rsidP="005D0420">
      <w:pPr>
        <w:spacing w:after="0" w:line="240" w:lineRule="auto"/>
        <w:rPr>
          <w:rFonts w:ascii="Times New Roman" w:hAnsi="Times New Roman" w:cs="Times New Roman"/>
          <w:sz w:val="24"/>
          <w:szCs w:val="24"/>
        </w:rPr>
      </w:pPr>
      <w:r w:rsidRPr="00D44D63">
        <w:rPr>
          <w:rFonts w:ascii="Times New Roman" w:hAnsi="Times New Roman" w:cs="Times New Roman"/>
          <w:sz w:val="24"/>
          <w:szCs w:val="24"/>
        </w:rPr>
        <w:t xml:space="preserve">           3.5.Директор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3.6. Органами коллегиального управления Школы являются:</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общее собрание работников Школы;</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педагогический совет;</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lastRenderedPageBreak/>
        <w:t>управляющий совет;</w:t>
      </w:r>
    </w:p>
    <w:p w:rsidR="005D0420" w:rsidRPr="00D44D63" w:rsidRDefault="005D0420" w:rsidP="005D0420">
      <w:pPr>
        <w:pStyle w:val="ParagraphStyle"/>
        <w:spacing w:line="312" w:lineRule="auto"/>
        <w:ind w:firstLine="705"/>
        <w:jc w:val="both"/>
        <w:rPr>
          <w:rFonts w:ascii="Times New Roman" w:hAnsi="Times New Roman" w:cs="Times New Roman"/>
          <w:color w:val="000000"/>
        </w:rPr>
      </w:pPr>
      <w:r w:rsidRPr="00D44D63">
        <w:rPr>
          <w:rFonts w:ascii="Times New Roman" w:hAnsi="Times New Roman" w:cs="Times New Roman"/>
          <w:color w:val="000000"/>
        </w:rPr>
        <w:t>ученический совет.</w:t>
      </w:r>
    </w:p>
    <w:p w:rsidR="005D0420" w:rsidRPr="00D44D63" w:rsidRDefault="005D0420" w:rsidP="005D0420">
      <w:pPr>
        <w:pStyle w:val="ParagraphStyle"/>
        <w:spacing w:line="312" w:lineRule="auto"/>
        <w:ind w:firstLine="705"/>
        <w:jc w:val="both"/>
        <w:rPr>
          <w:rFonts w:ascii="Times New Roman" w:hAnsi="Times New Roman" w:cs="Times New Roman"/>
          <w:color w:val="000000"/>
        </w:rPr>
      </w:pPr>
      <w:r w:rsidRPr="00D44D63">
        <w:rPr>
          <w:rFonts w:ascii="Times New Roman" w:hAnsi="Times New Roman" w:cs="Times New Roman"/>
        </w:rPr>
        <w:t>3.7. Общее</w:t>
      </w:r>
      <w:r w:rsidRPr="00D44D63">
        <w:rPr>
          <w:rFonts w:ascii="Times New Roman" w:hAnsi="Times New Roman" w:cs="Times New Roman"/>
          <w:color w:val="000000"/>
        </w:rPr>
        <w:t xml:space="preserve"> собрание работников Школы является постоянно действующим высшим органом коллегиального управления Школы.</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3.8. 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 </w:t>
      </w:r>
    </w:p>
    <w:p w:rsidR="005D0420" w:rsidRPr="00D44D63" w:rsidRDefault="005D0420" w:rsidP="005D0420">
      <w:pPr>
        <w:numPr>
          <w:ilvl w:val="1"/>
          <w:numId w:val="3"/>
        </w:num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К компетенции Общего собрания трудового коллектива относится:</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подготовка рекомендаций по вопросам принятия локальных актов, регулирующих трудовые отношения с работниками Школы;</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избрание представителей работников Школы в состав комиссии по трудовым спорам;</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обсуждение вопросов состояния трудовой дисциплины в Школе, подготовка рекомендаций по ее укреплению,</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содействие созданию оптимальных условий для организации труда и профессионального совершенствования работников,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поддержка общественных инициатив по развитию деятельности Школы. </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3.10.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В педагогический совет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3.11. 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3.12.К компетенции педагогического совета Школы относится:</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разработка и утверждение образовательных программ Школы,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принятие решений о ведении платной образовательной деятельности по </w:t>
      </w:r>
      <w:r w:rsidRPr="00D44D63">
        <w:rPr>
          <w:rFonts w:ascii="Times New Roman" w:hAnsi="Times New Roman" w:cs="Times New Roman"/>
        </w:rPr>
        <w:lastRenderedPageBreak/>
        <w:t xml:space="preserve">конкретным образовательным программам,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определение основных направлений развития Школы, повышения качества и эффективности образовательного процесса,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принятие решений о создании спецкурсов, факультативов, кружков и др.,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определение учебников  и учебных пособий для использования в образовательном процессе,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принятие решений о требованиях к одежде обучающихся,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принятие решения об отчислении обучающегося в соответствии с законодательством Российской Федерации,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принятие решений о переводе из класса в класс, о допуске к государственной итоговой аттестации обучающихся, о награждении обучающихся, </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внедрение в практику работы Школы достижений педагогической науки и передового педагогического опыта,</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 - осуществление взаимодействия с родителями (законными представителями) </w:t>
      </w:r>
      <w:proofErr w:type="gramStart"/>
      <w:r w:rsidRPr="00D44D63">
        <w:rPr>
          <w:rFonts w:ascii="Times New Roman" w:hAnsi="Times New Roman" w:cs="Times New Roman"/>
        </w:rPr>
        <w:t>обучающихся</w:t>
      </w:r>
      <w:proofErr w:type="gramEnd"/>
      <w:r w:rsidRPr="00D44D63">
        <w:rPr>
          <w:rFonts w:ascii="Times New Roman" w:hAnsi="Times New Roman" w:cs="Times New Roman"/>
        </w:rPr>
        <w:t xml:space="preserve"> по вопросам организации образовательного процесса,</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поддержка общественных инициатив по совершенствованию обучения и воспитания учащихся.</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w:t>
      </w:r>
    </w:p>
    <w:p w:rsidR="005D0420" w:rsidRPr="00D44D63" w:rsidRDefault="005D0420" w:rsidP="005D0420">
      <w:pPr>
        <w:pStyle w:val="ParagraphStyle"/>
        <w:spacing w:line="360" w:lineRule="auto"/>
        <w:jc w:val="both"/>
        <w:rPr>
          <w:rFonts w:ascii="Times New Roman" w:hAnsi="Times New Roman" w:cs="Times New Roman"/>
        </w:rPr>
      </w:pPr>
      <w:r w:rsidRPr="00D44D63">
        <w:rPr>
          <w:rFonts w:ascii="Times New Roman" w:hAnsi="Times New Roman" w:cs="Times New Roman"/>
        </w:rPr>
        <w:t xml:space="preserve">            3.12.В Школе действует управляющий совет.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3.13.Управляющий Совет состоит из избираемых членов, представляющих:</w:t>
      </w:r>
    </w:p>
    <w:p w:rsidR="005D0420" w:rsidRPr="00D44D63" w:rsidRDefault="005D0420" w:rsidP="005D0420">
      <w:pPr>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t>- родителей (законных представителей) обучающихся всех ступеней общего образования;</w:t>
      </w:r>
    </w:p>
    <w:p w:rsidR="005D0420" w:rsidRPr="00D44D63" w:rsidRDefault="005D0420" w:rsidP="005D0420">
      <w:pPr>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t>- работников общеобразовательного учреждения;</w:t>
      </w:r>
    </w:p>
    <w:p w:rsidR="005D0420" w:rsidRPr="00D44D63" w:rsidRDefault="005D0420" w:rsidP="005D0420">
      <w:pPr>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t>- обучающихся,</w:t>
      </w:r>
    </w:p>
    <w:p w:rsidR="005D0420" w:rsidRPr="00D44D63" w:rsidRDefault="005D0420" w:rsidP="005D0420">
      <w:pPr>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t>-  представителей общественных организаций, в т.ч. профсоюзных организаций.</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7 человек.</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3.14.Основными задачами управляющего совета являются:</w:t>
      </w:r>
    </w:p>
    <w:p w:rsidR="005D0420" w:rsidRPr="00D44D63" w:rsidRDefault="005D0420" w:rsidP="005D0420">
      <w:pPr>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t>- определение основных направлений развития общеобразовательного учреждения;</w:t>
      </w:r>
    </w:p>
    <w:p w:rsidR="005D0420" w:rsidRPr="00D44D63" w:rsidRDefault="005D0420" w:rsidP="005D0420">
      <w:pPr>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lastRenderedPageBreak/>
        <w:t>- повышение эффективности финансово-экономической деятельности общеобразовательного учреждения, стимулирование труда его работников;</w:t>
      </w:r>
    </w:p>
    <w:p w:rsidR="005D0420" w:rsidRPr="00D44D63" w:rsidRDefault="005D0420" w:rsidP="005D0420">
      <w:pPr>
        <w:spacing w:after="0" w:line="360" w:lineRule="auto"/>
        <w:rPr>
          <w:rFonts w:ascii="Times New Roman" w:hAnsi="Times New Roman" w:cs="Times New Roman"/>
          <w:sz w:val="24"/>
          <w:szCs w:val="24"/>
        </w:rPr>
      </w:pPr>
      <w:r w:rsidRPr="00D44D63">
        <w:rPr>
          <w:rFonts w:ascii="Times New Roman" w:hAnsi="Times New Roman" w:cs="Times New Roman"/>
          <w:sz w:val="24"/>
          <w:szCs w:val="24"/>
        </w:rPr>
        <w:t>- содействие созданию в общеобразовательном учреждении оптимальных условий и форм организации образовательного процесса;</w:t>
      </w:r>
    </w:p>
    <w:p w:rsidR="005D0420" w:rsidRPr="00D44D63" w:rsidRDefault="005D0420" w:rsidP="005D0420">
      <w:pPr>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w:t>
      </w:r>
      <w:proofErr w:type="gramStart"/>
      <w:r w:rsidRPr="00D44D63">
        <w:rPr>
          <w:rFonts w:ascii="Times New Roman" w:hAnsi="Times New Roman" w:cs="Times New Roman"/>
          <w:sz w:val="24"/>
          <w:szCs w:val="24"/>
        </w:rPr>
        <w:t>контроль за</w:t>
      </w:r>
      <w:proofErr w:type="gramEnd"/>
      <w:r w:rsidRPr="00D44D63">
        <w:rPr>
          <w:rFonts w:ascii="Times New Roman" w:hAnsi="Times New Roman" w:cs="Times New Roman"/>
          <w:sz w:val="24"/>
          <w:szCs w:val="24"/>
        </w:rPr>
        <w:t xml:space="preserve"> соблюдением надлежащих условий обучения, воспитания и труда в общеобразовательном учреждении, сохранения и укрепления здоровья обучающихся, за целевым и рациональным расходованием финансовых средств общеобразовательного учреждения;</w:t>
      </w:r>
    </w:p>
    <w:p w:rsidR="005D0420" w:rsidRPr="00D44D63" w:rsidRDefault="005D0420" w:rsidP="005D0420">
      <w:pPr>
        <w:tabs>
          <w:tab w:val="left" w:pos="840"/>
          <w:tab w:val="left" w:pos="960"/>
        </w:tabs>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t>- обеспечение информирования общественности о состоянии дел в образовательном учреждении.</w:t>
      </w:r>
    </w:p>
    <w:p w:rsidR="005D0420" w:rsidRPr="00D44D63" w:rsidRDefault="005D0420" w:rsidP="005D0420">
      <w:pPr>
        <w:tabs>
          <w:tab w:val="left" w:pos="840"/>
          <w:tab w:val="left" w:pos="960"/>
        </w:tabs>
        <w:spacing w:after="0" w:line="36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3.15. К компетенции </w:t>
      </w:r>
      <w:r w:rsidRPr="00D44D63">
        <w:rPr>
          <w:rFonts w:ascii="Times New Roman" w:hAnsi="Times New Roman" w:cs="Times New Roman"/>
          <w:spacing w:val="-1"/>
          <w:sz w:val="24"/>
          <w:szCs w:val="24"/>
        </w:rPr>
        <w:t>Управляющего</w:t>
      </w:r>
      <w:r w:rsidRPr="00D44D63">
        <w:rPr>
          <w:rFonts w:ascii="Times New Roman" w:hAnsi="Times New Roman" w:cs="Times New Roman"/>
          <w:sz w:val="24"/>
          <w:szCs w:val="24"/>
        </w:rPr>
        <w:t xml:space="preserve"> Совета Учреждения относится решение следующих вопросов:</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определение приоритетных направлений деятельности Учреждения;</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решение вопросов укрепления материальной базы Учреждения и привлечение дополнительных финансовых средств.</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решение вопроса о возможности и порядке предоставления платных дополнительных образовательных услуг в Учреждении.</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 введение (отмена) единой формы одежды для обучающихся в период занятий («школьная форма»);</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 согласование по представлению директора Школы стимулирующих выплат педагогическому персоналу;</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 согласование  по представлению руководителя общеобразовательного учреждения сметы расходования средств, полученных общеобразовательным учреждением от Уставной приносящей доходы деятельности и из иных внебюджетных источников.</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3.16.  Решения управляющего совета носят рекомендательный характер</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 xml:space="preserve">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 </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 xml:space="preserve"> 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r w:rsidRPr="00D44D63">
        <w:rPr>
          <w:rFonts w:ascii="Times New Roman" w:hAnsi="Times New Roman" w:cs="Times New Roman"/>
          <w:color w:val="FF0000"/>
          <w:sz w:val="24"/>
          <w:szCs w:val="24"/>
        </w:rPr>
        <w:t xml:space="preserve"> </w:t>
      </w:r>
    </w:p>
    <w:p w:rsidR="005D0420" w:rsidRPr="00D44D63" w:rsidRDefault="005D0420" w:rsidP="005D0420">
      <w:pPr>
        <w:spacing w:after="0" w:line="360" w:lineRule="auto"/>
        <w:rPr>
          <w:rFonts w:ascii="Times New Roman" w:hAnsi="Times New Roman" w:cs="Times New Roman"/>
          <w:sz w:val="24"/>
          <w:szCs w:val="24"/>
        </w:rPr>
      </w:pPr>
      <w:r w:rsidRPr="00D44D63">
        <w:rPr>
          <w:rFonts w:ascii="Times New Roman" w:hAnsi="Times New Roman" w:cs="Times New Roman"/>
          <w:sz w:val="24"/>
          <w:szCs w:val="24"/>
        </w:rPr>
        <w:t xml:space="preserve">3.17. В школе действует орган самоуправления – ученический Совет. Цель его работы - обеспечение управление школьной республикой на основе взаимодоверия и требовательности, уважения и ответственности, самостоятельности в проявлении </w:t>
      </w:r>
      <w:r w:rsidRPr="00D44D63">
        <w:rPr>
          <w:rFonts w:ascii="Times New Roman" w:hAnsi="Times New Roman" w:cs="Times New Roman"/>
          <w:sz w:val="24"/>
          <w:szCs w:val="24"/>
        </w:rPr>
        <w:lastRenderedPageBreak/>
        <w:t>инициативы, творческого сотрудничества, воспитание гражданина с высокой демократической культурой.</w:t>
      </w:r>
    </w:p>
    <w:p w:rsidR="005D0420" w:rsidRPr="00D44D63" w:rsidRDefault="005D0420" w:rsidP="005D0420">
      <w:pPr>
        <w:spacing w:after="0" w:line="360" w:lineRule="auto"/>
        <w:rPr>
          <w:rFonts w:ascii="Times New Roman" w:hAnsi="Times New Roman" w:cs="Times New Roman"/>
          <w:sz w:val="24"/>
          <w:szCs w:val="24"/>
        </w:rPr>
      </w:pPr>
      <w:r w:rsidRPr="00D44D63">
        <w:rPr>
          <w:rFonts w:ascii="Times New Roman" w:hAnsi="Times New Roman" w:cs="Times New Roman"/>
          <w:sz w:val="24"/>
          <w:szCs w:val="24"/>
        </w:rPr>
        <w:t>В состав школьного ученического совета входят: председатель Совета, координатор спортивного сектора,  координ</w:t>
      </w:r>
      <w:r>
        <w:rPr>
          <w:rFonts w:ascii="Times New Roman" w:hAnsi="Times New Roman" w:cs="Times New Roman"/>
          <w:sz w:val="24"/>
          <w:szCs w:val="24"/>
        </w:rPr>
        <w:t>атор культурно-массового сектор</w:t>
      </w:r>
      <w:r w:rsidRPr="00D44D63">
        <w:rPr>
          <w:rFonts w:ascii="Times New Roman" w:hAnsi="Times New Roman" w:cs="Times New Roman"/>
          <w:sz w:val="24"/>
          <w:szCs w:val="24"/>
        </w:rPr>
        <w:t>, коор</w:t>
      </w:r>
      <w:r>
        <w:rPr>
          <w:rFonts w:ascii="Times New Roman" w:hAnsi="Times New Roman" w:cs="Times New Roman"/>
          <w:sz w:val="24"/>
          <w:szCs w:val="24"/>
        </w:rPr>
        <w:t>динатор сектора учебы и порядка</w:t>
      </w:r>
      <w:r w:rsidRPr="00D44D63">
        <w:rPr>
          <w:rFonts w:ascii="Times New Roman" w:hAnsi="Times New Roman" w:cs="Times New Roman"/>
          <w:sz w:val="24"/>
          <w:szCs w:val="24"/>
        </w:rPr>
        <w:t>, председатели Советов учащихся классов (старосты классов).</w:t>
      </w:r>
    </w:p>
    <w:p w:rsidR="005D0420" w:rsidRPr="00D44D63" w:rsidRDefault="005D0420" w:rsidP="005D0420">
      <w:pPr>
        <w:spacing w:after="0" w:line="360" w:lineRule="auto"/>
        <w:rPr>
          <w:rFonts w:ascii="Times New Roman" w:hAnsi="Times New Roman" w:cs="Times New Roman"/>
          <w:sz w:val="24"/>
          <w:szCs w:val="24"/>
        </w:rPr>
      </w:pPr>
      <w:r w:rsidRPr="00D44D63">
        <w:rPr>
          <w:rFonts w:ascii="Times New Roman" w:hAnsi="Times New Roman" w:cs="Times New Roman"/>
          <w:sz w:val="24"/>
          <w:szCs w:val="24"/>
        </w:rPr>
        <w:t>Члены ученического Совета избираются на общем ученическом собрании раз в год. Из своего состава члены Совета избирают председателя и заместителя председателя.</w:t>
      </w:r>
    </w:p>
    <w:p w:rsidR="005D0420" w:rsidRPr="00D44D63" w:rsidRDefault="005D0420" w:rsidP="005D0420">
      <w:pPr>
        <w:pStyle w:val="ParagraphStyle"/>
        <w:spacing w:line="360" w:lineRule="auto"/>
        <w:jc w:val="both"/>
        <w:rPr>
          <w:rFonts w:ascii="Times New Roman" w:hAnsi="Times New Roman" w:cs="Times New Roman"/>
        </w:rPr>
      </w:pPr>
      <w:r w:rsidRPr="00D44D63">
        <w:rPr>
          <w:rFonts w:ascii="Times New Roman" w:hAnsi="Times New Roman" w:cs="Times New Roman"/>
        </w:rPr>
        <w:t>Ученический Совет является исполнительным и координирующим органом ученического самоуправления, который действует в период между собраниями ученической конференции и решает следующие задачи:</w:t>
      </w:r>
    </w:p>
    <w:p w:rsidR="005D0420" w:rsidRPr="00D44D63" w:rsidRDefault="005D0420" w:rsidP="005D0420">
      <w:pPr>
        <w:pStyle w:val="ParagraphStyle"/>
        <w:spacing w:line="360" w:lineRule="auto"/>
        <w:jc w:val="both"/>
        <w:rPr>
          <w:rFonts w:ascii="Times New Roman" w:hAnsi="Times New Roman" w:cs="Times New Roman"/>
        </w:rPr>
      </w:pPr>
      <w:r w:rsidRPr="00D44D63">
        <w:rPr>
          <w:rFonts w:ascii="Times New Roman" w:hAnsi="Times New Roman" w:cs="Times New Roman"/>
        </w:rPr>
        <w:t xml:space="preserve">- координирует деятельность всех органов и </w:t>
      </w:r>
      <w:proofErr w:type="gramStart"/>
      <w:r w:rsidRPr="00D44D63">
        <w:rPr>
          <w:rFonts w:ascii="Times New Roman" w:hAnsi="Times New Roman" w:cs="Times New Roman"/>
        </w:rPr>
        <w:t>объединений</w:t>
      </w:r>
      <w:proofErr w:type="gramEnd"/>
      <w:r w:rsidRPr="00D44D63">
        <w:rPr>
          <w:rFonts w:ascii="Times New Roman" w:hAnsi="Times New Roman" w:cs="Times New Roman"/>
        </w:rPr>
        <w:t xml:space="preserve"> обучающихся школы, планирует и организует внеклассную и внешкольную работу;</w:t>
      </w:r>
    </w:p>
    <w:p w:rsidR="005D0420" w:rsidRPr="00D44D63" w:rsidRDefault="005D0420" w:rsidP="005D0420">
      <w:pPr>
        <w:pStyle w:val="ParagraphStyle"/>
        <w:spacing w:line="360" w:lineRule="auto"/>
        <w:jc w:val="both"/>
        <w:rPr>
          <w:rFonts w:ascii="Times New Roman" w:hAnsi="Times New Roman" w:cs="Times New Roman"/>
        </w:rPr>
      </w:pPr>
      <w:r w:rsidRPr="00D44D63">
        <w:rPr>
          <w:rFonts w:ascii="Times New Roman" w:hAnsi="Times New Roman" w:cs="Times New Roman"/>
        </w:rPr>
        <w:t>- организует самообслуживание обучающихся, их дежурство, поддерживает дисциплину и порядок в Школе;</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 xml:space="preserve">- готовит и проводит собрания и </w:t>
      </w:r>
      <w:proofErr w:type="gramStart"/>
      <w:r w:rsidRPr="00D44D63">
        <w:rPr>
          <w:rFonts w:ascii="Times New Roman" w:hAnsi="Times New Roman" w:cs="Times New Roman"/>
        </w:rPr>
        <w:t>конференции</w:t>
      </w:r>
      <w:proofErr w:type="gramEnd"/>
      <w:r w:rsidRPr="00D44D63">
        <w:rPr>
          <w:rFonts w:ascii="Times New Roman" w:hAnsi="Times New Roman" w:cs="Times New Roman"/>
        </w:rPr>
        <w:t xml:space="preserve"> обучающихся Школы; в случае необходимости принимает решение о досрочном проведении отчётно-выборного школьного ученического собрания (конференции);</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 на своих заседаниях обсуждает и утверждает планы подготовки и проведения важнейших школьных ученических мероприятий;</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 решает вопросы поощрения и наказания, принимает решения об ответственности учащихся в соответствии со своими полномочиями;</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 организует соревнование между классными коллективами и рабочими органами самоуправления и подводит итоги;</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 утверждает состав делегации обучающихся школы на районные совещания и конференции школьников и т.д.</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Срок полномочий ученического Совета – один учебный год.</w:t>
      </w:r>
    </w:p>
    <w:p w:rsidR="005D0420" w:rsidRPr="00D44D63" w:rsidRDefault="005D0420" w:rsidP="005D0420">
      <w:pPr>
        <w:spacing w:after="0" w:line="360" w:lineRule="auto"/>
        <w:ind w:firstLine="709"/>
        <w:jc w:val="both"/>
        <w:rPr>
          <w:rFonts w:ascii="Times New Roman" w:hAnsi="Times New Roman" w:cs="Times New Roman"/>
          <w:sz w:val="24"/>
          <w:szCs w:val="24"/>
        </w:rPr>
      </w:pPr>
      <w:r w:rsidRPr="00D44D63">
        <w:rPr>
          <w:rFonts w:ascii="Times New Roman" w:hAnsi="Times New Roman" w:cs="Times New Roman"/>
          <w:sz w:val="24"/>
          <w:szCs w:val="24"/>
        </w:rPr>
        <w:t xml:space="preserve">Ученический Совет принимает решения путем голосования. Решения ученического Совета принимаются большинством голосов членов ученического Совета, присутствующих на заседании, при открытом голосовании, и оформляются протоколом, который подписывается председателем и секретарем ученического Совета. </w:t>
      </w:r>
    </w:p>
    <w:p w:rsidR="005D0420" w:rsidRPr="00D44D63"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 xml:space="preserve"> Решения ученического Совета доводятся до учащихся на классных собраниях. </w:t>
      </w:r>
    </w:p>
    <w:p w:rsidR="005D0420" w:rsidRDefault="005D0420" w:rsidP="005D0420">
      <w:pPr>
        <w:pStyle w:val="ParagraphStyle"/>
        <w:spacing w:line="312" w:lineRule="auto"/>
        <w:jc w:val="both"/>
        <w:rPr>
          <w:rFonts w:ascii="Times New Roman" w:hAnsi="Times New Roman" w:cs="Times New Roman"/>
        </w:rPr>
      </w:pPr>
      <w:r w:rsidRPr="00D44D63">
        <w:rPr>
          <w:rFonts w:ascii="Times New Roman" w:hAnsi="Times New Roman" w:cs="Times New Roman"/>
        </w:rPr>
        <w:t>Мнение ученического Совета учитывается при принятии локальных нормативных актов, затрагивающих права обучающихся.</w:t>
      </w:r>
    </w:p>
    <w:p w:rsidR="005D0420" w:rsidRDefault="005D0420" w:rsidP="005D0420">
      <w:pPr>
        <w:pStyle w:val="ParagraphStyle"/>
        <w:spacing w:line="312" w:lineRule="auto"/>
        <w:jc w:val="both"/>
        <w:rPr>
          <w:rFonts w:ascii="Times New Roman" w:hAnsi="Times New Roman" w:cs="Times New Roman"/>
        </w:rPr>
      </w:pPr>
    </w:p>
    <w:p w:rsidR="005D0420" w:rsidRPr="00D44D63" w:rsidRDefault="005D0420" w:rsidP="005D0420">
      <w:pPr>
        <w:pStyle w:val="ParagraphStyle"/>
        <w:spacing w:line="312" w:lineRule="auto"/>
        <w:jc w:val="both"/>
        <w:rPr>
          <w:rFonts w:ascii="Times New Roman" w:hAnsi="Times New Roman" w:cs="Times New Roman"/>
        </w:rPr>
      </w:pPr>
    </w:p>
    <w:p w:rsidR="005D0420" w:rsidRPr="00D44D63" w:rsidRDefault="005D0420" w:rsidP="005D0420">
      <w:pPr>
        <w:pStyle w:val="ParagraphStyle"/>
        <w:spacing w:line="312" w:lineRule="auto"/>
        <w:jc w:val="both"/>
        <w:rPr>
          <w:rFonts w:ascii="Times New Roman" w:hAnsi="Times New Roman" w:cs="Times New Roman"/>
        </w:rPr>
      </w:pPr>
    </w:p>
    <w:p w:rsidR="005D0420" w:rsidRPr="00D44D63" w:rsidRDefault="005D0420" w:rsidP="005D0420">
      <w:pPr>
        <w:tabs>
          <w:tab w:val="left" w:pos="142"/>
        </w:tabs>
        <w:spacing w:after="0" w:line="240" w:lineRule="auto"/>
        <w:jc w:val="center"/>
        <w:rPr>
          <w:rFonts w:ascii="Times New Roman" w:hAnsi="Times New Roman" w:cs="Times New Roman"/>
          <w:b/>
          <w:bCs/>
          <w:sz w:val="24"/>
          <w:szCs w:val="24"/>
        </w:rPr>
      </w:pPr>
      <w:r w:rsidRPr="00D44D63">
        <w:rPr>
          <w:rFonts w:ascii="Times New Roman" w:hAnsi="Times New Roman" w:cs="Times New Roman"/>
          <w:b/>
          <w:bCs/>
          <w:sz w:val="24"/>
          <w:szCs w:val="24"/>
        </w:rPr>
        <w:t xml:space="preserve">ГЛАВА 4. СТРУКТУРА </w:t>
      </w:r>
      <w:proofErr w:type="gramStart"/>
      <w:r w:rsidRPr="00D44D63">
        <w:rPr>
          <w:rFonts w:ascii="Times New Roman" w:hAnsi="Times New Roman" w:cs="Times New Roman"/>
          <w:b/>
          <w:bCs/>
          <w:sz w:val="24"/>
          <w:szCs w:val="24"/>
        </w:rPr>
        <w:t>ФИНАНСОВОЙ</w:t>
      </w:r>
      <w:proofErr w:type="gramEnd"/>
      <w:r w:rsidRPr="00D44D63">
        <w:rPr>
          <w:rFonts w:ascii="Times New Roman" w:hAnsi="Times New Roman" w:cs="Times New Roman"/>
          <w:b/>
          <w:bCs/>
          <w:sz w:val="24"/>
          <w:szCs w:val="24"/>
        </w:rPr>
        <w:t xml:space="preserve"> И ХОЗЯЙСТВЕННОЙ</w:t>
      </w:r>
    </w:p>
    <w:p w:rsidR="005D0420" w:rsidRPr="00D44D63" w:rsidRDefault="005D0420" w:rsidP="005D0420">
      <w:pPr>
        <w:tabs>
          <w:tab w:val="left" w:pos="142"/>
        </w:tabs>
        <w:spacing w:after="120"/>
        <w:jc w:val="center"/>
        <w:rPr>
          <w:rFonts w:ascii="Times New Roman" w:hAnsi="Times New Roman" w:cs="Times New Roman"/>
          <w:b/>
          <w:bCs/>
          <w:sz w:val="24"/>
          <w:szCs w:val="24"/>
        </w:rPr>
      </w:pPr>
      <w:r w:rsidRPr="00D44D63">
        <w:rPr>
          <w:rFonts w:ascii="Times New Roman" w:hAnsi="Times New Roman" w:cs="Times New Roman"/>
          <w:b/>
          <w:bCs/>
          <w:sz w:val="24"/>
          <w:szCs w:val="24"/>
        </w:rPr>
        <w:t>ДЕЯТЕЛЬНОСТИ ШКОЛЫ</w:t>
      </w:r>
    </w:p>
    <w:p w:rsidR="005D0420" w:rsidRPr="00D44D63" w:rsidRDefault="005D0420" w:rsidP="005D0420">
      <w:pPr>
        <w:tabs>
          <w:tab w:val="left" w:pos="1260"/>
        </w:tabs>
        <w:ind w:firstLine="540"/>
        <w:jc w:val="both"/>
        <w:rPr>
          <w:rFonts w:ascii="Times New Roman" w:hAnsi="Times New Roman" w:cs="Times New Roman"/>
          <w:sz w:val="24"/>
          <w:szCs w:val="24"/>
        </w:rPr>
      </w:pPr>
      <w:r w:rsidRPr="00D44D63">
        <w:rPr>
          <w:rFonts w:ascii="Times New Roman" w:hAnsi="Times New Roman" w:cs="Times New Roman"/>
          <w:sz w:val="24"/>
          <w:szCs w:val="24"/>
        </w:rPr>
        <w:t>4.1.</w:t>
      </w:r>
      <w:r w:rsidRPr="00D44D63">
        <w:rPr>
          <w:rFonts w:ascii="Times New Roman" w:hAnsi="Times New Roman" w:cs="Times New Roman"/>
          <w:sz w:val="24"/>
          <w:szCs w:val="24"/>
        </w:rPr>
        <w:tab/>
        <w:t xml:space="preserve">Имущество Школы образуется </w:t>
      </w:r>
      <w:proofErr w:type="gramStart"/>
      <w:r w:rsidRPr="00D44D63">
        <w:rPr>
          <w:rFonts w:ascii="Times New Roman" w:hAnsi="Times New Roman" w:cs="Times New Roman"/>
          <w:sz w:val="24"/>
          <w:szCs w:val="24"/>
        </w:rPr>
        <w:t>из</w:t>
      </w:r>
      <w:proofErr w:type="gramEnd"/>
      <w:r w:rsidRPr="00D44D63">
        <w:rPr>
          <w:rFonts w:ascii="Times New Roman" w:hAnsi="Times New Roman" w:cs="Times New Roman"/>
          <w:sz w:val="24"/>
          <w:szCs w:val="24"/>
        </w:rPr>
        <w:t>:</w:t>
      </w:r>
    </w:p>
    <w:p w:rsidR="005D0420" w:rsidRPr="00D44D63" w:rsidRDefault="005D0420" w:rsidP="005D0420">
      <w:pPr>
        <w:jc w:val="both"/>
        <w:rPr>
          <w:rFonts w:ascii="Times New Roman" w:hAnsi="Times New Roman" w:cs="Times New Roman"/>
          <w:sz w:val="24"/>
          <w:szCs w:val="24"/>
        </w:rPr>
      </w:pPr>
      <w:r w:rsidRPr="00D44D63">
        <w:rPr>
          <w:rFonts w:ascii="Times New Roman" w:hAnsi="Times New Roman" w:cs="Times New Roman"/>
          <w:sz w:val="24"/>
          <w:szCs w:val="24"/>
        </w:rPr>
        <w:t> </w:t>
      </w:r>
      <w:r w:rsidRPr="00D44D63">
        <w:rPr>
          <w:rFonts w:ascii="Times New Roman" w:hAnsi="Times New Roman" w:cs="Times New Roman"/>
          <w:sz w:val="24"/>
          <w:szCs w:val="24"/>
        </w:rPr>
        <w:tab/>
        <w:t>имущества, закреплённого за Школой на праве оперативного управления;</w:t>
      </w:r>
    </w:p>
    <w:p w:rsidR="005D0420" w:rsidRPr="00D44D63" w:rsidRDefault="005D0420" w:rsidP="005D0420">
      <w:pPr>
        <w:jc w:val="both"/>
        <w:rPr>
          <w:rFonts w:ascii="Times New Roman" w:hAnsi="Times New Roman" w:cs="Times New Roman"/>
          <w:sz w:val="24"/>
          <w:szCs w:val="24"/>
        </w:rPr>
      </w:pPr>
      <w:r w:rsidRPr="00D44D63">
        <w:rPr>
          <w:rFonts w:ascii="Times New Roman" w:hAnsi="Times New Roman" w:cs="Times New Roman"/>
          <w:sz w:val="24"/>
          <w:szCs w:val="24"/>
        </w:rPr>
        <w:t> </w:t>
      </w:r>
      <w:r w:rsidRPr="00D44D63">
        <w:rPr>
          <w:rFonts w:ascii="Times New Roman" w:hAnsi="Times New Roman" w:cs="Times New Roman"/>
          <w:sz w:val="24"/>
          <w:szCs w:val="24"/>
        </w:rPr>
        <w:tab/>
        <w:t>имущества, приобретённого Школой за счёт средств субсидии;</w:t>
      </w:r>
    </w:p>
    <w:p w:rsidR="005D0420" w:rsidRPr="00D44D63" w:rsidRDefault="005D0420" w:rsidP="005D0420">
      <w:pPr>
        <w:jc w:val="both"/>
        <w:rPr>
          <w:rFonts w:ascii="Times New Roman" w:hAnsi="Times New Roman" w:cs="Times New Roman"/>
          <w:sz w:val="24"/>
          <w:szCs w:val="24"/>
        </w:rPr>
      </w:pPr>
      <w:r w:rsidRPr="00D44D63">
        <w:rPr>
          <w:rFonts w:ascii="Times New Roman" w:hAnsi="Times New Roman" w:cs="Times New Roman"/>
          <w:sz w:val="24"/>
          <w:szCs w:val="24"/>
        </w:rPr>
        <w:tab/>
        <w:t>имущества, приобретённого Школой в порядке, не противоречащем действующему законодательству (дарение, пожертвование);</w:t>
      </w:r>
    </w:p>
    <w:p w:rsidR="005D0420" w:rsidRPr="00D44D63" w:rsidRDefault="005D0420" w:rsidP="005D0420">
      <w:pPr>
        <w:ind w:firstLine="567"/>
        <w:jc w:val="both"/>
        <w:rPr>
          <w:rFonts w:ascii="Times New Roman" w:hAnsi="Times New Roman" w:cs="Times New Roman"/>
          <w:sz w:val="24"/>
          <w:szCs w:val="24"/>
        </w:rPr>
      </w:pPr>
      <w:r w:rsidRPr="00D44D63">
        <w:rPr>
          <w:rFonts w:ascii="Times New Roman" w:hAnsi="Times New Roman" w:cs="Times New Roman"/>
          <w:sz w:val="24"/>
          <w:szCs w:val="24"/>
        </w:rPr>
        <w:t>Школа владеет и пользуется закреплённым имуществом в соответствии с его целевым назначением, настоящим Уставом, действующим законодательством Российской Федерации.</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 </w:t>
      </w:r>
      <w:proofErr w:type="gramStart"/>
      <w:r w:rsidRPr="00D44D63">
        <w:rPr>
          <w:rFonts w:ascii="Times New Roman" w:hAnsi="Times New Roman" w:cs="Times New Roman"/>
          <w:sz w:val="24"/>
          <w:szCs w:val="24"/>
        </w:rPr>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roofErr w:type="gramEnd"/>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4.3.Имущество закрепляется за Школой на праве оперативного управления в соответствии с Гражданским кодексом Российской Федерации.</w:t>
      </w:r>
    </w:p>
    <w:p w:rsidR="005D0420" w:rsidRPr="00D44D63" w:rsidRDefault="005D0420" w:rsidP="005D0420">
      <w:pPr>
        <w:shd w:val="clear" w:color="auto" w:fill="FFFFFF"/>
        <w:ind w:firstLine="567"/>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Земельный участок, необходимый для выполнения Школой своих уставных задач, предоставляется  на праве постоянного (бессрочного) пользования.</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4.4.Школа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5D0420" w:rsidRPr="00D44D63" w:rsidRDefault="005D0420" w:rsidP="005D0420">
      <w:pPr>
        <w:shd w:val="clear" w:color="auto" w:fill="FFFFFF"/>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 xml:space="preserve">       Остальным имуществом, находящимся у неё на праве оперативного управления, Школа вправе распоряжаться самостоятельно, если иное не установлено законодательством Российской Федерации.</w:t>
      </w:r>
    </w:p>
    <w:p w:rsidR="005D0420" w:rsidRPr="00D44D63" w:rsidRDefault="005D0420" w:rsidP="005D0420">
      <w:pPr>
        <w:shd w:val="clear" w:color="auto" w:fill="FFFFFF"/>
        <w:tabs>
          <w:tab w:val="left" w:pos="540"/>
        </w:tabs>
        <w:jc w:val="both"/>
        <w:rPr>
          <w:rFonts w:ascii="Times New Roman" w:hAnsi="Times New Roman" w:cs="Times New Roman"/>
          <w:sz w:val="24"/>
          <w:szCs w:val="24"/>
        </w:rPr>
      </w:pPr>
      <w:r w:rsidRPr="00D44D63">
        <w:rPr>
          <w:rFonts w:ascii="Times New Roman" w:hAnsi="Times New Roman" w:cs="Times New Roman"/>
          <w:spacing w:val="-1"/>
          <w:sz w:val="24"/>
          <w:szCs w:val="24"/>
        </w:rPr>
        <w:tab/>
        <w:t>4.5.</w:t>
      </w:r>
      <w:r w:rsidRPr="00D44D63">
        <w:rPr>
          <w:rFonts w:ascii="Times New Roman" w:hAnsi="Times New Roman" w:cs="Times New Roman"/>
          <w:sz w:val="24"/>
          <w:szCs w:val="24"/>
        </w:rPr>
        <w:t>К особо ценному движимому имуществу Школы относится:</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движимое имущество, балансовая стоимость которого превышает 50 тыс. рублей;</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 xml:space="preserve">иное движимое имущество, без которого осуществление Школой предусмотренных настоящим Уставом основных видов деятельности будет </w:t>
      </w:r>
      <w:proofErr w:type="gramStart"/>
      <w:r w:rsidRPr="00D44D63">
        <w:rPr>
          <w:rFonts w:ascii="Times New Roman" w:hAnsi="Times New Roman" w:cs="Times New Roman"/>
          <w:sz w:val="24"/>
          <w:szCs w:val="24"/>
        </w:rPr>
        <w:t>существенно затруднено</w:t>
      </w:r>
      <w:proofErr w:type="gramEnd"/>
      <w:r w:rsidRPr="00D44D63">
        <w:rPr>
          <w:rFonts w:ascii="Times New Roman" w:hAnsi="Times New Roman" w:cs="Times New Roman"/>
          <w:sz w:val="24"/>
          <w:szCs w:val="24"/>
        </w:rPr>
        <w:t>;</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5D0420" w:rsidRPr="00D44D63" w:rsidRDefault="005D0420" w:rsidP="005D0420">
      <w:pPr>
        <w:shd w:val="clear" w:color="auto" w:fill="FFFFFF"/>
        <w:tabs>
          <w:tab w:val="left" w:pos="1276"/>
        </w:tabs>
        <w:spacing w:after="0" w:line="240" w:lineRule="auto"/>
        <w:ind w:left="426"/>
        <w:jc w:val="both"/>
        <w:rPr>
          <w:rFonts w:ascii="Times New Roman" w:hAnsi="Times New Roman" w:cs="Times New Roman"/>
          <w:sz w:val="24"/>
          <w:szCs w:val="24"/>
        </w:rPr>
      </w:pPr>
      <w:r w:rsidRPr="00D44D63">
        <w:rPr>
          <w:rFonts w:ascii="Times New Roman" w:hAnsi="Times New Roman" w:cs="Times New Roman"/>
          <w:sz w:val="24"/>
          <w:szCs w:val="24"/>
        </w:rPr>
        <w:t xml:space="preserve">4.6.Перечни особо ценного движимого имущества Школы определяются Учредителем. </w:t>
      </w:r>
    </w:p>
    <w:p w:rsidR="005D0420" w:rsidRPr="00D44D63" w:rsidRDefault="005D0420" w:rsidP="005D0420">
      <w:pPr>
        <w:shd w:val="clear" w:color="auto" w:fill="FFFFFF"/>
        <w:ind w:firstLine="567"/>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При этом</w:t>
      </w:r>
      <w:proofErr w:type="gramStart"/>
      <w:r w:rsidRPr="00D44D63">
        <w:rPr>
          <w:rFonts w:ascii="Times New Roman" w:hAnsi="Times New Roman" w:cs="Times New Roman"/>
          <w:spacing w:val="-1"/>
          <w:sz w:val="24"/>
          <w:szCs w:val="24"/>
        </w:rPr>
        <w:t>,</w:t>
      </w:r>
      <w:proofErr w:type="gramEnd"/>
      <w:r w:rsidRPr="00D44D63">
        <w:rPr>
          <w:rFonts w:ascii="Times New Roman" w:hAnsi="Times New Roman" w:cs="Times New Roman"/>
          <w:spacing w:val="-1"/>
          <w:sz w:val="24"/>
          <w:szCs w:val="24"/>
        </w:rPr>
        <w:t xml:space="preserve">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4.7.Школа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lastRenderedPageBreak/>
        <w:t xml:space="preserve">        4.8.При осуществлении оперативного управления имуществом Школа обязана:</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эффективно использовать закрепленное на праве оперативного управления имущество;</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осуществлять капитальный и текущий ремонт имущества;</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начислять амортизационные отчисления на износившуюся часть имущества;</w:t>
      </w:r>
    </w:p>
    <w:p w:rsidR="005D0420" w:rsidRPr="00D44D63" w:rsidRDefault="005D0420" w:rsidP="005D0420">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D44D63">
        <w:rPr>
          <w:rFonts w:ascii="Times New Roman" w:hAnsi="Times New Roman" w:cs="Times New Roman"/>
          <w:sz w:val="24"/>
          <w:szCs w:val="24"/>
        </w:rPr>
        <w:t>представлять имущество к учету в реестре муниципальной собственности в установленном законодательством Российской Федерации порядке.</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4.9. Школа несет ответственность перед собственником имущества за сохранность и эффективное использование закрепленного за ней имущества.</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4.10.В отношении имущества Школы собственник имущества вправе иметь свободный доступ на территорию Школы, в любые помещения с целью проверки использования имущества по назначению и </w:t>
      </w:r>
      <w:proofErr w:type="gramStart"/>
      <w:r w:rsidRPr="00D44D63">
        <w:rPr>
          <w:rFonts w:ascii="Times New Roman" w:hAnsi="Times New Roman" w:cs="Times New Roman"/>
          <w:sz w:val="24"/>
          <w:szCs w:val="24"/>
        </w:rPr>
        <w:t>контроля за</w:t>
      </w:r>
      <w:proofErr w:type="gramEnd"/>
      <w:r w:rsidRPr="00D44D63">
        <w:rPr>
          <w:rFonts w:ascii="Times New Roman" w:hAnsi="Times New Roman" w:cs="Times New Roman"/>
          <w:sz w:val="24"/>
          <w:szCs w:val="24"/>
        </w:rPr>
        <w:t xml:space="preserve"> его сохранностью, принимать меры к устранению обнаруженных нарушений.</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4.11.Муниципальная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 </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4.12.Изъятие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4.13.Собственник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4.14.Школа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w:t>
      </w:r>
      <w:proofErr w:type="gramStart"/>
      <w:r w:rsidRPr="00D44D63">
        <w:rPr>
          <w:rFonts w:ascii="Times New Roman" w:hAnsi="Times New Roman" w:cs="Times New Roman"/>
          <w:sz w:val="24"/>
          <w:szCs w:val="24"/>
        </w:rPr>
        <w:t>проведения предварительной экспертной оценки последствий заключения договора аренды</w:t>
      </w:r>
      <w:proofErr w:type="gramEnd"/>
      <w:r w:rsidRPr="00D44D63">
        <w:rPr>
          <w:rFonts w:ascii="Times New Roman" w:hAnsi="Times New Roman" w:cs="Times New Roman"/>
          <w:sz w:val="24"/>
          <w:szCs w:val="24"/>
        </w:rPr>
        <w:t xml:space="preserve">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4.15.В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D0420" w:rsidRPr="00D44D63" w:rsidRDefault="005D0420" w:rsidP="005D0420">
      <w:pPr>
        <w:shd w:val="clear" w:color="auto" w:fill="FFFFFF"/>
        <w:ind w:firstLine="567"/>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Школа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lastRenderedPageBreak/>
        <w:t xml:space="preserve">         4.16.Школа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культуры и спорта. </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4.17.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w:t>
      </w:r>
      <w:proofErr w:type="gramStart"/>
      <w:r w:rsidRPr="00D44D63">
        <w:rPr>
          <w:rFonts w:ascii="Times New Roman" w:hAnsi="Times New Roman" w:cs="Times New Roman"/>
          <w:sz w:val="24"/>
          <w:szCs w:val="24"/>
        </w:rPr>
        <w:t>4.18.Школа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roofErr w:type="gramEnd"/>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4.19. Собственник имущества Школы не несет ответственности по обязательствам Школы.</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4.20.Школа вправе с согласия собственника передавать </w:t>
      </w:r>
      <w:proofErr w:type="gramStart"/>
      <w:r w:rsidRPr="00D44D63">
        <w:rPr>
          <w:rFonts w:ascii="Times New Roman" w:hAnsi="Times New Roman" w:cs="Times New Roman"/>
          <w:sz w:val="24"/>
          <w:szCs w:val="24"/>
        </w:rPr>
        <w:t>некоммерческим</w:t>
      </w:r>
      <w:proofErr w:type="gramEnd"/>
    </w:p>
    <w:p w:rsidR="005D0420" w:rsidRPr="00D44D63" w:rsidRDefault="005D0420" w:rsidP="005D0420">
      <w:pPr>
        <w:shd w:val="clear" w:color="auto" w:fill="FFFFFF"/>
        <w:tabs>
          <w:tab w:val="left" w:pos="1276"/>
        </w:tabs>
        <w:ind w:left="-54"/>
        <w:jc w:val="both"/>
        <w:rPr>
          <w:rFonts w:ascii="Times New Roman" w:hAnsi="Times New Roman" w:cs="Times New Roman"/>
          <w:sz w:val="24"/>
          <w:szCs w:val="24"/>
        </w:rPr>
      </w:pPr>
      <w:r w:rsidRPr="00D44D63">
        <w:rPr>
          <w:rFonts w:ascii="Times New Roman" w:hAnsi="Times New Roman" w:cs="Times New Roman"/>
          <w:sz w:val="24"/>
          <w:szCs w:val="24"/>
        </w:rPr>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5D0420" w:rsidRPr="00D44D63" w:rsidRDefault="005D0420" w:rsidP="005D0420">
      <w:pPr>
        <w:shd w:val="clear" w:color="auto" w:fill="FFFFFF"/>
        <w:tabs>
          <w:tab w:val="left" w:pos="851"/>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4.21.Финансовое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5D0420" w:rsidRPr="00D44D63" w:rsidRDefault="005D0420" w:rsidP="005D0420">
      <w:pPr>
        <w:shd w:val="clear" w:color="auto" w:fill="FFFFFF"/>
        <w:tabs>
          <w:tab w:val="left" w:pos="851"/>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4.22.Управление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w:t>
      </w:r>
      <w:proofErr w:type="gramStart"/>
      <w:r w:rsidRPr="00D44D63">
        <w:rPr>
          <w:rFonts w:ascii="Times New Roman" w:hAnsi="Times New Roman" w:cs="Times New Roman"/>
          <w:sz w:val="24"/>
          <w:szCs w:val="24"/>
        </w:rPr>
        <w:t>дств Шк</w:t>
      </w:r>
      <w:proofErr w:type="gramEnd"/>
      <w:r w:rsidRPr="00D44D63">
        <w:rPr>
          <w:rFonts w:ascii="Times New Roman" w:hAnsi="Times New Roman" w:cs="Times New Roman"/>
          <w:sz w:val="24"/>
          <w:szCs w:val="24"/>
        </w:rPr>
        <w:t>олы.</w:t>
      </w:r>
    </w:p>
    <w:p w:rsidR="005D0420" w:rsidRPr="00D44D63" w:rsidRDefault="005D0420" w:rsidP="005D0420">
      <w:pPr>
        <w:shd w:val="clear" w:color="auto" w:fill="FFFFFF"/>
        <w:tabs>
          <w:tab w:val="left" w:pos="851"/>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4.23.Школа самостоятельно осуществляет финансово-хозяйственную деятельность.</w:t>
      </w:r>
    </w:p>
    <w:p w:rsidR="005D0420" w:rsidRPr="00D44D63" w:rsidRDefault="005D0420" w:rsidP="005D0420">
      <w:pPr>
        <w:shd w:val="clear" w:color="auto" w:fill="FFFFFF"/>
        <w:tabs>
          <w:tab w:val="left" w:pos="851"/>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4.24.Финансовое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5D0420" w:rsidRPr="00D44D63" w:rsidRDefault="005D0420" w:rsidP="005D0420">
      <w:pPr>
        <w:shd w:val="clear" w:color="auto" w:fill="FFFFFF"/>
        <w:tabs>
          <w:tab w:val="left" w:pos="851"/>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4.25.Муниципальное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4.26.Предоставление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w:t>
      </w:r>
      <w:proofErr w:type="gramStart"/>
      <w:r w:rsidRPr="00D44D63">
        <w:rPr>
          <w:rFonts w:ascii="Times New Roman" w:hAnsi="Times New Roman" w:cs="Times New Roman"/>
          <w:sz w:val="24"/>
          <w:szCs w:val="24"/>
        </w:rPr>
        <w:t>4.27.Расчет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w:t>
      </w:r>
      <w:proofErr w:type="gramEnd"/>
      <w:r w:rsidRPr="00D44D63">
        <w:rPr>
          <w:rFonts w:ascii="Times New Roman" w:hAnsi="Times New Roman" w:cs="Times New Roman"/>
          <w:sz w:val="24"/>
          <w:szCs w:val="24"/>
        </w:rPr>
        <w:t xml:space="preserve"> налогов в качестве объекта налогообложения, по которым признается соответствующее имущество, в том числе земельные участки.</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lastRenderedPageBreak/>
        <w:t xml:space="preserve">          4.28.Уменьшение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4.29.Из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4.30.Школа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4.31.Школа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w:t>
      </w:r>
    </w:p>
    <w:p w:rsidR="005D0420" w:rsidRPr="00D44D63" w:rsidRDefault="005D0420" w:rsidP="005D0420">
      <w:pPr>
        <w:shd w:val="clear" w:color="auto" w:fill="FFFFFF"/>
        <w:ind w:firstLine="567"/>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5D0420" w:rsidRPr="00D44D63" w:rsidRDefault="005D0420" w:rsidP="005D0420">
      <w:pPr>
        <w:shd w:val="clear" w:color="auto" w:fill="FFFFFF"/>
        <w:spacing w:after="0" w:line="240" w:lineRule="auto"/>
        <w:jc w:val="both"/>
        <w:rPr>
          <w:rFonts w:ascii="Times New Roman" w:hAnsi="Times New Roman" w:cs="Times New Roman"/>
          <w:spacing w:val="-1"/>
          <w:sz w:val="24"/>
          <w:szCs w:val="24"/>
        </w:rPr>
      </w:pPr>
      <w:r w:rsidRPr="00D44D63">
        <w:rPr>
          <w:rFonts w:ascii="Times New Roman" w:hAnsi="Times New Roman" w:cs="Times New Roman"/>
          <w:sz w:val="24"/>
          <w:szCs w:val="24"/>
        </w:rPr>
        <w:t xml:space="preserve">          4.32.Школа вправе вести приносящую доход деятельность постольку, поскольку это служит достижению целей, ради которых она создано и соответствующую этим целям, при условии, что такая деятельность указана в настоящем Уставе.</w:t>
      </w:r>
    </w:p>
    <w:p w:rsidR="005D0420" w:rsidRPr="00D44D63" w:rsidRDefault="005D0420" w:rsidP="005D0420">
      <w:pPr>
        <w:shd w:val="clear" w:color="auto" w:fill="FFFFFF"/>
        <w:spacing w:after="0" w:line="240" w:lineRule="auto"/>
        <w:jc w:val="both"/>
        <w:rPr>
          <w:rFonts w:ascii="Times New Roman" w:hAnsi="Times New Roman" w:cs="Times New Roman"/>
          <w:spacing w:val="-1"/>
          <w:sz w:val="24"/>
          <w:szCs w:val="24"/>
        </w:rPr>
      </w:pPr>
      <w:r w:rsidRPr="00D44D63">
        <w:rPr>
          <w:rFonts w:ascii="Times New Roman" w:hAnsi="Times New Roman" w:cs="Times New Roman"/>
          <w:sz w:val="24"/>
          <w:szCs w:val="24"/>
        </w:rPr>
        <w:t xml:space="preserve">          4.33.К приносящей доход деятельности Школы относится:</w:t>
      </w:r>
    </w:p>
    <w:p w:rsidR="005D0420" w:rsidRPr="00D44D63" w:rsidRDefault="005D0420" w:rsidP="005D0420">
      <w:pPr>
        <w:pStyle w:val="ParagraphStyle"/>
        <w:spacing w:line="276" w:lineRule="auto"/>
        <w:ind w:firstLine="705"/>
        <w:jc w:val="both"/>
        <w:rPr>
          <w:rFonts w:ascii="Times New Roman" w:hAnsi="Times New Roman" w:cs="Times New Roman"/>
        </w:rPr>
      </w:pPr>
      <w:r w:rsidRPr="00D44D63">
        <w:rPr>
          <w:rFonts w:ascii="Times New Roman" w:hAnsi="Times New Roman" w:cs="Times New Roman"/>
        </w:rPr>
        <w:t>- предоставление дополнительных платных образовательных услуг: подготовка детей к школе, волейбольная секция для детей, не посещающих школу и граждан старше 18 лет;</w:t>
      </w:r>
    </w:p>
    <w:p w:rsidR="005D0420" w:rsidRPr="00D44D63" w:rsidRDefault="005D0420" w:rsidP="005D0420">
      <w:pPr>
        <w:tabs>
          <w:tab w:val="left" w:pos="851"/>
        </w:tabs>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Осуществление указанной деятельности Школой допускается, если это не противоречит законодательством Российской Федерации.</w:t>
      </w:r>
    </w:p>
    <w:p w:rsidR="005D0420" w:rsidRPr="00D44D63" w:rsidRDefault="005D0420" w:rsidP="005D0420">
      <w:pPr>
        <w:tabs>
          <w:tab w:val="left" w:pos="851"/>
        </w:tabs>
        <w:spacing w:after="0" w:line="240" w:lineRule="auto"/>
        <w:jc w:val="both"/>
        <w:rPr>
          <w:rFonts w:ascii="Times New Roman" w:hAnsi="Times New Roman" w:cs="Times New Roman"/>
          <w:spacing w:val="-1"/>
          <w:sz w:val="24"/>
          <w:szCs w:val="24"/>
        </w:rPr>
      </w:pPr>
      <w:r w:rsidRPr="00D44D63">
        <w:rPr>
          <w:rFonts w:ascii="Times New Roman" w:hAnsi="Times New Roman" w:cs="Times New Roman"/>
          <w:sz w:val="24"/>
          <w:szCs w:val="24"/>
        </w:rPr>
        <w:t xml:space="preserve">          4.34.Учредитель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5D0420" w:rsidRPr="00D44D63" w:rsidRDefault="005D0420" w:rsidP="005D0420">
      <w:pPr>
        <w:tabs>
          <w:tab w:val="left" w:pos="851"/>
        </w:tabs>
        <w:spacing w:after="0" w:line="240" w:lineRule="auto"/>
        <w:jc w:val="both"/>
        <w:rPr>
          <w:rFonts w:ascii="Times New Roman" w:hAnsi="Times New Roman" w:cs="Times New Roman"/>
          <w:spacing w:val="-1"/>
          <w:sz w:val="24"/>
          <w:szCs w:val="24"/>
        </w:rPr>
      </w:pPr>
      <w:r w:rsidRPr="00D44D63">
        <w:rPr>
          <w:rFonts w:ascii="Times New Roman" w:hAnsi="Times New Roman" w:cs="Times New Roman"/>
          <w:sz w:val="24"/>
          <w:szCs w:val="24"/>
        </w:rPr>
        <w:t xml:space="preserve">          4.35.</w:t>
      </w:r>
      <w:r>
        <w:rPr>
          <w:rFonts w:ascii="Times New Roman" w:hAnsi="Times New Roman" w:cs="Times New Roman"/>
          <w:sz w:val="24"/>
          <w:szCs w:val="24"/>
        </w:rPr>
        <w:t xml:space="preserve"> </w:t>
      </w:r>
      <w:r w:rsidRPr="00D44D63">
        <w:rPr>
          <w:rFonts w:ascii="Times New Roman" w:hAnsi="Times New Roman" w:cs="Times New Roman"/>
          <w:sz w:val="24"/>
          <w:szCs w:val="24"/>
        </w:rPr>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5D0420" w:rsidRPr="00D44D63" w:rsidRDefault="005D0420" w:rsidP="005D0420">
      <w:pPr>
        <w:tabs>
          <w:tab w:val="left" w:pos="851"/>
        </w:tabs>
        <w:spacing w:after="0" w:line="240" w:lineRule="auto"/>
        <w:jc w:val="both"/>
        <w:rPr>
          <w:rFonts w:ascii="Times New Roman" w:hAnsi="Times New Roman" w:cs="Times New Roman"/>
          <w:spacing w:val="-1"/>
          <w:sz w:val="24"/>
          <w:szCs w:val="24"/>
        </w:rPr>
      </w:pPr>
      <w:r w:rsidRPr="00D44D63">
        <w:rPr>
          <w:rFonts w:ascii="Times New Roman" w:hAnsi="Times New Roman" w:cs="Times New Roman"/>
          <w:sz w:val="24"/>
          <w:szCs w:val="24"/>
        </w:rPr>
        <w:t xml:space="preserve">          4.36. </w:t>
      </w:r>
      <w:proofErr w:type="gramStart"/>
      <w:r w:rsidRPr="00D44D63">
        <w:rPr>
          <w:rFonts w:ascii="Times New Roman" w:hAnsi="Times New Roman" w:cs="Times New Roman"/>
          <w:sz w:val="24"/>
          <w:szCs w:val="24"/>
        </w:rPr>
        <w:t xml:space="preserve">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roofErr w:type="gramEnd"/>
    </w:p>
    <w:p w:rsidR="005D0420" w:rsidRPr="00D44D63" w:rsidRDefault="005D0420" w:rsidP="005D0420">
      <w:pPr>
        <w:tabs>
          <w:tab w:val="left" w:pos="851"/>
        </w:tabs>
        <w:spacing w:after="0" w:line="240" w:lineRule="auto"/>
        <w:jc w:val="both"/>
        <w:rPr>
          <w:rFonts w:ascii="Times New Roman" w:hAnsi="Times New Roman" w:cs="Times New Roman"/>
          <w:spacing w:val="-1"/>
          <w:sz w:val="24"/>
          <w:szCs w:val="24"/>
        </w:rPr>
      </w:pPr>
      <w:r w:rsidRPr="00D44D63">
        <w:rPr>
          <w:rFonts w:ascii="Times New Roman" w:hAnsi="Times New Roman" w:cs="Times New Roman"/>
          <w:sz w:val="24"/>
          <w:szCs w:val="24"/>
        </w:rPr>
        <w:t xml:space="preserve">          4.37.Школа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5D0420" w:rsidRPr="00D44D63" w:rsidRDefault="005D0420" w:rsidP="005D0420">
      <w:pPr>
        <w:autoSpaceDE w:val="0"/>
        <w:autoSpaceDN w:val="0"/>
        <w:adjustRightInd w:val="0"/>
        <w:jc w:val="both"/>
        <w:rPr>
          <w:rFonts w:ascii="Times New Roman" w:hAnsi="Times New Roman" w:cs="Times New Roman"/>
          <w:sz w:val="24"/>
          <w:szCs w:val="24"/>
        </w:rPr>
      </w:pPr>
      <w:r w:rsidRPr="00D44D63">
        <w:rPr>
          <w:rFonts w:ascii="Times New Roman" w:hAnsi="Times New Roman" w:cs="Times New Roman"/>
          <w:sz w:val="24"/>
          <w:szCs w:val="24"/>
        </w:rPr>
        <w:t xml:space="preserve">          4.38.Школа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                                                                                                                          </w:t>
      </w:r>
    </w:p>
    <w:p w:rsidR="005D0420" w:rsidRPr="00D44D63" w:rsidRDefault="005D0420" w:rsidP="005D0420">
      <w:pPr>
        <w:autoSpaceDE w:val="0"/>
        <w:autoSpaceDN w:val="0"/>
        <w:adjustRightInd w:val="0"/>
        <w:jc w:val="both"/>
        <w:rPr>
          <w:rFonts w:ascii="Times New Roman" w:hAnsi="Times New Roman" w:cs="Times New Roman"/>
          <w:sz w:val="24"/>
          <w:szCs w:val="24"/>
        </w:rPr>
      </w:pPr>
      <w:r w:rsidRPr="00D44D63">
        <w:rPr>
          <w:rFonts w:ascii="Times New Roman" w:hAnsi="Times New Roman" w:cs="Times New Roman"/>
          <w:sz w:val="24"/>
          <w:szCs w:val="24"/>
        </w:rPr>
        <w:t xml:space="preserve">           4.39.Уплата налогов производится Школой в соответствии с налоговым законодательством Российской Федерации.</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4.40.Учредитель осуществляет постоянный мониторинг состояния кредиторской задолженности Школы и в случаях превышения предельно допустимого значения </w:t>
      </w:r>
      <w:r w:rsidRPr="00D44D63">
        <w:rPr>
          <w:rFonts w:ascii="Times New Roman" w:hAnsi="Times New Roman" w:cs="Times New Roman"/>
          <w:sz w:val="24"/>
          <w:szCs w:val="24"/>
        </w:rPr>
        <w:lastRenderedPageBreak/>
        <w:t>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4.41.Школа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5D0420" w:rsidRPr="00D44D63" w:rsidRDefault="005D0420" w:rsidP="005D0420">
      <w:pPr>
        <w:shd w:val="clear" w:color="auto" w:fill="FFFFFF"/>
        <w:ind w:firstLine="567"/>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Заключение договоров, соглашений, контрактов осуществляется Школой от собственного имени.</w:t>
      </w:r>
    </w:p>
    <w:p w:rsidR="005D0420" w:rsidRPr="00D44D63" w:rsidRDefault="005D0420" w:rsidP="005D0420">
      <w:pPr>
        <w:shd w:val="clear" w:color="auto" w:fill="FFFFFF"/>
        <w:tabs>
          <w:tab w:val="left" w:pos="1276"/>
        </w:tabs>
        <w:spacing w:after="0" w:line="240" w:lineRule="auto"/>
        <w:jc w:val="both"/>
        <w:rPr>
          <w:rFonts w:ascii="Times New Roman" w:hAnsi="Times New Roman" w:cs="Times New Roman"/>
          <w:sz w:val="24"/>
          <w:szCs w:val="24"/>
        </w:rPr>
      </w:pPr>
      <w:r w:rsidRPr="00D44D63">
        <w:rPr>
          <w:rFonts w:ascii="Times New Roman" w:hAnsi="Times New Roman" w:cs="Times New Roman"/>
          <w:sz w:val="24"/>
          <w:szCs w:val="24"/>
        </w:rPr>
        <w:t xml:space="preserve">          4.42.Не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w:t>
      </w:r>
    </w:p>
    <w:p w:rsidR="005D0420" w:rsidRPr="00D44D63" w:rsidRDefault="005D0420" w:rsidP="005D0420">
      <w:pPr>
        <w:shd w:val="clear" w:color="auto" w:fill="FFFFFF"/>
        <w:ind w:firstLine="567"/>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w:t>
      </w:r>
    </w:p>
    <w:p w:rsidR="005D0420" w:rsidRPr="00D44D63" w:rsidRDefault="005D0420" w:rsidP="005D0420">
      <w:pPr>
        <w:shd w:val="clear" w:color="auto" w:fill="FFFFFF"/>
        <w:ind w:firstLine="567"/>
        <w:jc w:val="both"/>
        <w:rPr>
          <w:rFonts w:ascii="Times New Roman" w:hAnsi="Times New Roman" w:cs="Times New Roman"/>
          <w:spacing w:val="-1"/>
          <w:sz w:val="24"/>
          <w:szCs w:val="24"/>
        </w:rPr>
      </w:pPr>
      <w:r w:rsidRPr="00D44D63">
        <w:rPr>
          <w:rFonts w:ascii="Times New Roman" w:hAnsi="Times New Roman" w:cs="Times New Roman"/>
          <w:spacing w:val="-1"/>
          <w:sz w:val="24"/>
          <w:szCs w:val="24"/>
        </w:rPr>
        <w:t xml:space="preserve">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w:t>
      </w:r>
      <w:proofErr w:type="gramStart"/>
      <w:r w:rsidRPr="00D44D63">
        <w:rPr>
          <w:rFonts w:ascii="Times New Roman" w:hAnsi="Times New Roman" w:cs="Times New Roman"/>
          <w:spacing w:val="-1"/>
          <w:sz w:val="24"/>
          <w:szCs w:val="24"/>
        </w:rPr>
        <w:t>на те</w:t>
      </w:r>
      <w:proofErr w:type="gramEnd"/>
      <w:r w:rsidRPr="00D44D63">
        <w:rPr>
          <w:rFonts w:ascii="Times New Roman" w:hAnsi="Times New Roman" w:cs="Times New Roman"/>
          <w:spacing w:val="-1"/>
          <w:sz w:val="24"/>
          <w:szCs w:val="24"/>
        </w:rPr>
        <w:t xml:space="preserve"> же цели в соответствии с решением соответствующего главного распорядителя бюджетных средств.</w:t>
      </w:r>
    </w:p>
    <w:p w:rsidR="005D0420" w:rsidRPr="00D44D63" w:rsidRDefault="005D0420" w:rsidP="005D0420">
      <w:pPr>
        <w:pStyle w:val="ParagraphStyle"/>
        <w:spacing w:line="312" w:lineRule="auto"/>
        <w:jc w:val="center"/>
        <w:rPr>
          <w:rFonts w:ascii="Times New Roman" w:hAnsi="Times New Roman" w:cs="Times New Roman"/>
          <w:b/>
          <w:bCs/>
        </w:rPr>
      </w:pPr>
      <w:r w:rsidRPr="00D44D63">
        <w:rPr>
          <w:rFonts w:ascii="Times New Roman" w:hAnsi="Times New Roman" w:cs="Times New Roman"/>
          <w:b/>
          <w:bCs/>
        </w:rPr>
        <w:t>ГЛАВА 5. ЗАКЛЮЧИТЕЛЬНЫЕ ПОЛОЖЕНИЯ</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5.1. Изменения в Устав Школы вносятся в порядке, установленном администрацией Ртищевского муниципального района Саратовской области.</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5.2. Изменения и дополнения в Устав (Устав в новой редакции)  вступают в силу после их государственной регистрации в порядке, установленном законодательством РФ.</w:t>
      </w:r>
    </w:p>
    <w:p w:rsidR="005D0420" w:rsidRPr="00D44D63"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 xml:space="preserve">5.3. 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5D0420" w:rsidRPr="00996D17" w:rsidRDefault="005D0420" w:rsidP="005D0420">
      <w:pPr>
        <w:pStyle w:val="ParagraphStyle"/>
        <w:spacing w:line="312" w:lineRule="auto"/>
        <w:ind w:firstLine="705"/>
        <w:jc w:val="both"/>
        <w:rPr>
          <w:rFonts w:ascii="Times New Roman" w:hAnsi="Times New Roman" w:cs="Times New Roman"/>
        </w:rPr>
      </w:pPr>
      <w:r w:rsidRPr="00D44D63">
        <w:rPr>
          <w:rFonts w:ascii="Times New Roman" w:hAnsi="Times New Roman" w:cs="Times New Roman"/>
        </w:rPr>
        <w:t>5.4. В случае ликвидации Школы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ее обязательствам, передается ликвидационной комиссией собственнику соответствующего имущества.</w:t>
      </w:r>
    </w:p>
    <w:p w:rsidR="00000000" w:rsidRDefault="005D042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899"/>
    <w:multiLevelType w:val="multilevel"/>
    <w:tmpl w:val="AE4AEB88"/>
    <w:lvl w:ilvl="0">
      <w:start w:val="1"/>
      <w:numFmt w:val="decimal"/>
      <w:lvlText w:val="%1."/>
      <w:lvlJc w:val="right"/>
      <w:pPr>
        <w:ind w:left="600" w:hanging="60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b w:val="0"/>
        <w:bCs w:val="0"/>
        <w:i w:val="0"/>
        <w:iCs w:val="0"/>
        <w:color w:val="auto"/>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7380" w:hanging="1080"/>
      </w:pPr>
      <w:rPr>
        <w:rFonts w:cs="Times New Roman" w:hint="default"/>
      </w:rPr>
    </w:lvl>
    <w:lvl w:ilvl="4">
      <w:start w:val="1"/>
      <w:numFmt w:val="decimal"/>
      <w:isLgl/>
      <w:lvlText w:val="%1.%2.%3.%4.%5."/>
      <w:lvlJc w:val="left"/>
      <w:pPr>
        <w:ind w:left="7980" w:hanging="1080"/>
      </w:pPr>
      <w:rPr>
        <w:rFonts w:cs="Times New Roman" w:hint="default"/>
      </w:rPr>
    </w:lvl>
    <w:lvl w:ilvl="5">
      <w:start w:val="1"/>
      <w:numFmt w:val="decimal"/>
      <w:isLgl/>
      <w:lvlText w:val="%1.%2.%3.%4.%5.%6."/>
      <w:lvlJc w:val="left"/>
      <w:pPr>
        <w:ind w:left="8940" w:hanging="1440"/>
      </w:pPr>
      <w:rPr>
        <w:rFonts w:cs="Times New Roman" w:hint="default"/>
      </w:rPr>
    </w:lvl>
    <w:lvl w:ilvl="6">
      <w:start w:val="1"/>
      <w:numFmt w:val="decimal"/>
      <w:isLgl/>
      <w:lvlText w:val="%1.%2.%3.%4.%5.%6.%7."/>
      <w:lvlJc w:val="left"/>
      <w:pPr>
        <w:ind w:left="9900" w:hanging="1800"/>
      </w:pPr>
      <w:rPr>
        <w:rFonts w:cs="Times New Roman" w:hint="default"/>
      </w:rPr>
    </w:lvl>
    <w:lvl w:ilvl="7">
      <w:start w:val="1"/>
      <w:numFmt w:val="decimal"/>
      <w:isLgl/>
      <w:lvlText w:val="%1.%2.%3.%4.%5.%6.%7.%8."/>
      <w:lvlJc w:val="left"/>
      <w:pPr>
        <w:ind w:left="10500" w:hanging="1800"/>
      </w:pPr>
      <w:rPr>
        <w:rFonts w:cs="Times New Roman" w:hint="default"/>
      </w:rPr>
    </w:lvl>
    <w:lvl w:ilvl="8">
      <w:start w:val="1"/>
      <w:numFmt w:val="decimal"/>
      <w:isLgl/>
      <w:lvlText w:val="%1.%2.%3.%4.%5.%6.%7.%8.%9."/>
      <w:lvlJc w:val="left"/>
      <w:pPr>
        <w:ind w:left="11460" w:hanging="2160"/>
      </w:pPr>
      <w:rPr>
        <w:rFonts w:cs="Times New Roman" w:hint="default"/>
      </w:rPr>
    </w:lvl>
  </w:abstractNum>
  <w:abstractNum w:abstractNumId="1">
    <w:nsid w:val="0C930D5A"/>
    <w:multiLevelType w:val="hybridMultilevel"/>
    <w:tmpl w:val="BA62F2F4"/>
    <w:lvl w:ilvl="0" w:tplc="8C26F680">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BC81D1F"/>
    <w:multiLevelType w:val="multilevel"/>
    <w:tmpl w:val="CAA0D3A0"/>
    <w:lvl w:ilvl="0">
      <w:start w:val="3"/>
      <w:numFmt w:val="decimal"/>
      <w:lvlText w:val="%1."/>
      <w:lvlJc w:val="left"/>
      <w:pPr>
        <w:ind w:left="360" w:hanging="360"/>
      </w:pPr>
      <w:rPr>
        <w:rFonts w:cs="Times New Roman" w:hint="default"/>
      </w:rPr>
    </w:lvl>
    <w:lvl w:ilvl="1">
      <w:start w:val="9"/>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0420"/>
    <w:rsid w:val="005D0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5D0420"/>
    <w:pPr>
      <w:widowControl w:val="0"/>
      <w:autoSpaceDE w:val="0"/>
      <w:autoSpaceDN w:val="0"/>
      <w:adjustRightInd w:val="0"/>
      <w:spacing w:after="0" w:line="240" w:lineRule="auto"/>
    </w:pPr>
    <w:rPr>
      <w:rFonts w:ascii="Arial" w:eastAsia="Times New Roman" w:hAnsi="Arial" w:cs="Arial"/>
      <w:sz w:val="24"/>
      <w:szCs w:val="24"/>
    </w:rPr>
  </w:style>
  <w:style w:type="paragraph" w:styleId="a3">
    <w:name w:val="Balloon Text"/>
    <w:basedOn w:val="a"/>
    <w:link w:val="a4"/>
    <w:uiPriority w:val="99"/>
    <w:semiHidden/>
    <w:unhideWhenUsed/>
    <w:rsid w:val="005D0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4932</Words>
  <Characters>28118</Characters>
  <Application>Microsoft Office Word</Application>
  <DocSecurity>0</DocSecurity>
  <Lines>234</Lines>
  <Paragraphs>65</Paragraphs>
  <ScaleCrop>false</ScaleCrop>
  <Company/>
  <LinksUpToDate>false</LinksUpToDate>
  <CharactersWithSpaces>32985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2</cp:revision>
  <dcterms:created xsi:type="dcterms:W3CDTF">2016-02-12T07:56:00Z</dcterms:created>
  <dcterms:modified xsi:type="dcterms:W3CDTF">2016-02-12T07:56:00Z</dcterms:modified>
</cp:coreProperties>
</file>